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12C" w:rsidRDefault="00630E10">
      <w:pPr>
        <w:jc w:val="center"/>
        <w:rPr>
          <w:sz w:val="28"/>
          <w:szCs w:val="36"/>
        </w:rPr>
      </w:pPr>
      <w:r>
        <w:rPr>
          <w:rFonts w:hint="eastAsia"/>
          <w:sz w:val="28"/>
          <w:szCs w:val="36"/>
        </w:rPr>
        <w:t>令和７</w:t>
      </w:r>
      <w:r w:rsidR="00D74B8C">
        <w:rPr>
          <w:rFonts w:hint="eastAsia"/>
          <w:sz w:val="28"/>
          <w:szCs w:val="36"/>
        </w:rPr>
        <w:t>年度　立川市立柏</w:t>
      </w:r>
      <w:r w:rsidR="00D30265">
        <w:rPr>
          <w:rFonts w:hint="eastAsia"/>
          <w:sz w:val="28"/>
          <w:szCs w:val="36"/>
        </w:rPr>
        <w:t>小学校　学校経営計画</w:t>
      </w:r>
    </w:p>
    <w:p w:rsidR="00D30265" w:rsidRDefault="00630E10">
      <w:pPr>
        <w:jc w:val="right"/>
      </w:pPr>
      <w:r>
        <w:rPr>
          <w:rFonts w:hint="eastAsia"/>
        </w:rPr>
        <w:t>令和７年４月７</w:t>
      </w:r>
      <w:r w:rsidR="00D30265">
        <w:rPr>
          <w:rFonts w:hint="eastAsia"/>
        </w:rPr>
        <w:t>日</w:t>
      </w:r>
    </w:p>
    <w:p w:rsidR="00D8612C" w:rsidRDefault="00D30265">
      <w:pPr>
        <w:jc w:val="right"/>
      </w:pPr>
      <w:r>
        <w:rPr>
          <w:rFonts w:hint="eastAsia"/>
        </w:rPr>
        <w:t>校長　田中　義典</w:t>
      </w:r>
    </w:p>
    <w:p w:rsidR="00985050" w:rsidRDefault="00985050" w:rsidP="00985050"/>
    <w:p w:rsidR="00D8612C" w:rsidRDefault="00D30265">
      <w:pPr>
        <w:jc w:val="left"/>
      </w:pPr>
      <w:r>
        <w:rPr>
          <w:rFonts w:hint="eastAsia"/>
        </w:rPr>
        <w:t>１　学校経営の基本理念</w:t>
      </w:r>
    </w:p>
    <w:p w:rsidR="002C01D8" w:rsidRDefault="00D30265" w:rsidP="007D1F07">
      <w:pPr>
        <w:ind w:leftChars="100" w:left="420" w:hangingChars="100" w:hanging="210"/>
      </w:pPr>
      <w:r>
        <w:rPr>
          <w:rFonts w:hint="eastAsia"/>
        </w:rPr>
        <w:t xml:space="preserve">　　</w:t>
      </w:r>
      <w:r w:rsidR="007D1F07">
        <w:rPr>
          <w:rFonts w:hint="eastAsia"/>
        </w:rPr>
        <w:t>ＧＩＧＡスクール構想による、１人１台端末の配布、電子黒板、デジタル教科書の活用などが進み、授業の幅も広がる中、</w:t>
      </w:r>
      <w:r w:rsidR="007D1F07" w:rsidRPr="007D1F07">
        <w:rPr>
          <w:rFonts w:hint="eastAsia"/>
        </w:rPr>
        <w:t>子供たちが自ら課題を設定し、友達同士の話し合い、議論を経て、自分なりの解を見い出せる力がより一層必要と</w:t>
      </w:r>
      <w:r w:rsidR="007D1F07">
        <w:rPr>
          <w:rFonts w:hint="eastAsia"/>
        </w:rPr>
        <w:t>なっている</w:t>
      </w:r>
      <w:r w:rsidR="007D1F07" w:rsidRPr="007D1F07">
        <w:rPr>
          <w:rFonts w:hint="eastAsia"/>
        </w:rPr>
        <w:t>。デジタルの利便性を生かしつつ、人間のもつ考える力、話す力、書く力、想像する力を伸ばしていくこと</w:t>
      </w:r>
      <w:r w:rsidR="007D1F07">
        <w:rPr>
          <w:rFonts w:hint="eastAsia"/>
        </w:rPr>
        <w:t>は、新たな時代においても必要不可欠な力である。</w:t>
      </w:r>
      <w:r w:rsidR="00FD43E9">
        <w:rPr>
          <w:rFonts w:hint="eastAsia"/>
        </w:rPr>
        <w:t>様々な変化に柔軟に対応し、</w:t>
      </w:r>
      <w:r w:rsidR="00565A0F">
        <w:rPr>
          <w:rFonts w:hint="eastAsia"/>
        </w:rPr>
        <w:t>この先もまだまだ</w:t>
      </w:r>
      <w:r>
        <w:rPr>
          <w:rFonts w:hint="eastAsia"/>
        </w:rPr>
        <w:t>予測困難な社会の中</w:t>
      </w:r>
      <w:r w:rsidR="00565A0F">
        <w:rPr>
          <w:rFonts w:hint="eastAsia"/>
        </w:rPr>
        <w:t>を生きていく子供たちが</w:t>
      </w:r>
      <w:r>
        <w:rPr>
          <w:rFonts w:hint="eastAsia"/>
        </w:rPr>
        <w:t>、</w:t>
      </w:r>
      <w:r w:rsidR="0055397A">
        <w:rPr>
          <w:rFonts w:hint="eastAsia"/>
        </w:rPr>
        <w:t>自ら課題を見出し、</w:t>
      </w:r>
      <w:r>
        <w:rPr>
          <w:rFonts w:hint="eastAsia"/>
        </w:rPr>
        <w:t>他者と協働して課題を解決し、たくましく未来を切り拓く資質・能力を身に付ける</w:t>
      </w:r>
      <w:r w:rsidR="0030624E">
        <w:rPr>
          <w:rFonts w:hint="eastAsia"/>
        </w:rPr>
        <w:t>には、我々も変化を恐れず挑戦していく気持ちをもって、</w:t>
      </w:r>
      <w:r>
        <w:rPr>
          <w:rFonts w:hint="eastAsia"/>
        </w:rPr>
        <w:t>これからの未来を切り拓く子供たちのために、</w:t>
      </w:r>
      <w:r w:rsidR="0030624E">
        <w:rPr>
          <w:rFonts w:hint="eastAsia"/>
        </w:rPr>
        <w:t>教育活動をより良いものにしてくことが使命である。</w:t>
      </w:r>
    </w:p>
    <w:p w:rsidR="00D8612C" w:rsidRDefault="00630E10" w:rsidP="002C01D8">
      <w:pPr>
        <w:ind w:leftChars="200" w:left="420" w:firstLineChars="100" w:firstLine="210"/>
        <w:jc w:val="left"/>
      </w:pPr>
      <w:r>
        <w:rPr>
          <w:rFonts w:hint="eastAsia"/>
        </w:rPr>
        <w:t>一方、不登校傾向の児童の増加など、学校という</w:t>
      </w:r>
      <w:r w:rsidR="002C01D8">
        <w:rPr>
          <w:rFonts w:hint="eastAsia"/>
        </w:rPr>
        <w:t>小集団、小社会に</w:t>
      </w:r>
      <w:r w:rsidR="005A676F">
        <w:rPr>
          <w:rFonts w:hint="eastAsia"/>
        </w:rPr>
        <w:t>不適応を感じる児童もいる事実に目を向け、誰一人取り残さず、学校に来ることが楽しいと思える</w:t>
      </w:r>
      <w:r w:rsidR="00A51EFB">
        <w:rPr>
          <w:rFonts w:hint="eastAsia"/>
        </w:rPr>
        <w:t>環境</w:t>
      </w:r>
      <w:r w:rsidR="005A676F">
        <w:rPr>
          <w:rFonts w:hint="eastAsia"/>
        </w:rPr>
        <w:t>を作っていくことも大事な役割である。</w:t>
      </w:r>
      <w:r w:rsidR="00A51EFB">
        <w:rPr>
          <w:rFonts w:hint="eastAsia"/>
        </w:rPr>
        <w:t>様々な子どもたちの成長を育むため、</w:t>
      </w:r>
      <w:r w:rsidR="00D30265">
        <w:rPr>
          <w:rFonts w:hint="eastAsia"/>
        </w:rPr>
        <w:t>学習指導要領と東京都及び立川市教育委員会の教育目標並びに、立川市教育委員会学校教育の指針等に基づき、子供たちに対して「知」「徳」「体」の調和のとれた豊かな人間性を育むとともに、自分の考えをもち、自己を磨く学ぶ意欲、他者と協働しながら課題解決に粘り強く取り組む態度、自分を大切にし、他者を思いやり、感謝する心、地域を愛し地域に貢献する態度の育成に努め</w:t>
      </w:r>
      <w:r w:rsidR="000E4399">
        <w:rPr>
          <w:rFonts w:hint="eastAsia"/>
        </w:rPr>
        <w:t>る</w:t>
      </w:r>
      <w:r w:rsidR="0030624E">
        <w:rPr>
          <w:rFonts w:hint="eastAsia"/>
        </w:rPr>
        <w:t>。</w:t>
      </w:r>
    </w:p>
    <w:p w:rsidR="00D8612C" w:rsidRDefault="005A676F" w:rsidP="00373906">
      <w:pPr>
        <w:ind w:leftChars="200" w:left="420" w:firstLineChars="100" w:firstLine="210"/>
        <w:jc w:val="left"/>
      </w:pPr>
      <w:r>
        <w:rPr>
          <w:rFonts w:hint="eastAsia"/>
        </w:rPr>
        <w:t>本校は、今年度創立４９</w:t>
      </w:r>
      <w:r w:rsidR="00373906" w:rsidRPr="00373906">
        <w:rPr>
          <w:rFonts w:hint="eastAsia"/>
        </w:rPr>
        <w:t>年を迎え</w:t>
      </w:r>
      <w:r w:rsidR="0030624E">
        <w:rPr>
          <w:rFonts w:hint="eastAsia"/>
        </w:rPr>
        <w:t>る</w:t>
      </w:r>
      <w:r>
        <w:rPr>
          <w:rFonts w:hint="eastAsia"/>
        </w:rPr>
        <w:t>。１年後の</w:t>
      </w:r>
      <w:r w:rsidR="0055397A">
        <w:rPr>
          <w:rFonts w:hint="eastAsia"/>
        </w:rPr>
        <w:t>５０周年という節目を目前として、柏小学校の教育の成果を</w:t>
      </w:r>
      <w:r w:rsidR="00373906" w:rsidRPr="00A43227">
        <w:rPr>
          <w:rFonts w:hint="eastAsia"/>
        </w:rPr>
        <w:t>、保護者や地域の方々</w:t>
      </w:r>
      <w:r w:rsidR="0055397A">
        <w:rPr>
          <w:rFonts w:hint="eastAsia"/>
        </w:rPr>
        <w:t>にしっかりと示し、納得して次の５０年に向けて歩みを進めていくことが求められる。</w:t>
      </w:r>
      <w:r w:rsidR="009015AE">
        <w:rPr>
          <w:rFonts w:hint="eastAsia"/>
        </w:rPr>
        <w:t>学校</w:t>
      </w:r>
      <w:r w:rsidR="0055397A">
        <w:rPr>
          <w:rFonts w:hint="eastAsia"/>
        </w:rPr>
        <w:t>は保護者・地域とのかかわりが</w:t>
      </w:r>
      <w:r w:rsidR="009015AE">
        <w:rPr>
          <w:rFonts w:hint="eastAsia"/>
        </w:rPr>
        <w:t>なくてはならない</w:t>
      </w:r>
      <w:r w:rsidR="0030624E">
        <w:rPr>
          <w:rFonts w:hint="eastAsia"/>
        </w:rPr>
        <w:t>もの</w:t>
      </w:r>
      <w:r w:rsidR="009015AE">
        <w:rPr>
          <w:rFonts w:hint="eastAsia"/>
        </w:rPr>
        <w:t>であり、今後も互いに協力しながら</w:t>
      </w:r>
      <w:r w:rsidR="00373906" w:rsidRPr="00373906">
        <w:rPr>
          <w:rFonts w:hint="eastAsia"/>
        </w:rPr>
        <w:t>、子どもたちのため地域社会のために、教</w:t>
      </w:r>
      <w:r w:rsidR="00A43227">
        <w:rPr>
          <w:rFonts w:hint="eastAsia"/>
        </w:rPr>
        <w:t>育目標の達成に向けた教育指導の充実・徹底に全力で取り組むこと</w:t>
      </w:r>
      <w:r w:rsidR="00373906" w:rsidRPr="00373906">
        <w:rPr>
          <w:rFonts w:hint="eastAsia"/>
        </w:rPr>
        <w:t>が、極めて重要で</w:t>
      </w:r>
      <w:r w:rsidR="0030624E">
        <w:rPr>
          <w:rFonts w:hint="eastAsia"/>
        </w:rPr>
        <w:t>ある</w:t>
      </w:r>
      <w:r w:rsidR="00373906" w:rsidRPr="00373906">
        <w:rPr>
          <w:rFonts w:hint="eastAsia"/>
        </w:rPr>
        <w:t>。</w:t>
      </w:r>
      <w:r w:rsidR="009015AE">
        <w:rPr>
          <w:rFonts w:hint="eastAsia"/>
        </w:rPr>
        <w:t>これまでの</w:t>
      </w:r>
      <w:r w:rsidR="00B03439">
        <w:rPr>
          <w:rFonts w:hint="eastAsia"/>
        </w:rPr>
        <w:t>本校の歴史と伝統を継承しながら、すべての児童が生き生きと学び、</w:t>
      </w:r>
      <w:r w:rsidR="00FD43E9">
        <w:rPr>
          <w:rFonts w:hint="eastAsia"/>
        </w:rPr>
        <w:t>ニコニコ・ワクワクしながら学校生活を送り、一人一人が元気で</w:t>
      </w:r>
      <w:r w:rsidR="00D30265">
        <w:rPr>
          <w:rFonts w:hint="eastAsia"/>
        </w:rPr>
        <w:t>笑顔が輝くよう、全教職員および保護者・地域とが組織的・協働的に教育活動を展開する学校を目指</w:t>
      </w:r>
      <w:r w:rsidR="009015AE">
        <w:rPr>
          <w:rFonts w:hint="eastAsia"/>
        </w:rPr>
        <w:t>す</w:t>
      </w:r>
      <w:r w:rsidR="00D30265">
        <w:rPr>
          <w:rFonts w:hint="eastAsia"/>
        </w:rPr>
        <w:t>。</w:t>
      </w:r>
    </w:p>
    <w:p w:rsidR="00D8612C" w:rsidRDefault="00D8612C">
      <w:pPr>
        <w:ind w:firstLine="420"/>
        <w:jc w:val="left"/>
      </w:pPr>
    </w:p>
    <w:p w:rsidR="00D8612C" w:rsidRDefault="00D8612C">
      <w:pPr>
        <w:jc w:val="left"/>
      </w:pPr>
    </w:p>
    <w:p w:rsidR="00D8612C" w:rsidRDefault="00D30265">
      <w:pPr>
        <w:jc w:val="left"/>
      </w:pPr>
      <w:r>
        <w:rPr>
          <w:rFonts w:hint="eastAsia"/>
        </w:rPr>
        <w:t>２　学校教育目標</w:t>
      </w:r>
    </w:p>
    <w:p w:rsidR="00D8612C" w:rsidRDefault="00D30265" w:rsidP="00B03439">
      <w:pPr>
        <w:ind w:left="420" w:hangingChars="200" w:hanging="420"/>
        <w:jc w:val="left"/>
      </w:pPr>
      <w:r>
        <w:rPr>
          <w:rFonts w:hint="eastAsia"/>
        </w:rPr>
        <w:t xml:space="preserve">　　　</w:t>
      </w:r>
      <w:r w:rsidR="00A43227" w:rsidRPr="00A43227">
        <w:rPr>
          <w:rFonts w:hint="eastAsia"/>
        </w:rPr>
        <w:t>日本国憲法・教育基本法・児童の権利に関する条例の理念と</w:t>
      </w:r>
      <w:r>
        <w:rPr>
          <w:rFonts w:hint="eastAsia"/>
        </w:rPr>
        <w:t>人権尊重の精神を基盤とし</w:t>
      </w:r>
      <w:r w:rsidR="00B03439">
        <w:rPr>
          <w:rFonts w:hint="eastAsia"/>
        </w:rPr>
        <w:t>て、心身の調和のとれた発達と個性の伸長を図るとともに、様々な人</w:t>
      </w:r>
      <w:r>
        <w:rPr>
          <w:rFonts w:hint="eastAsia"/>
        </w:rPr>
        <w:t>との関わりを通して、自分の考えをもち、それを発信、</w:t>
      </w:r>
      <w:r w:rsidR="00B33117">
        <w:rPr>
          <w:rFonts w:hint="eastAsia"/>
        </w:rPr>
        <w:t>伝え合い、互いに高め合い</w:t>
      </w:r>
      <w:r w:rsidR="00A43227">
        <w:rPr>
          <w:rFonts w:hint="eastAsia"/>
        </w:rPr>
        <w:t>、自主的・自発的に行動</w:t>
      </w:r>
      <w:r w:rsidR="00B33117">
        <w:rPr>
          <w:rFonts w:hint="eastAsia"/>
        </w:rPr>
        <w:t>しながら</w:t>
      </w:r>
      <w:r w:rsidR="00A43227">
        <w:rPr>
          <w:rFonts w:hint="eastAsia"/>
        </w:rPr>
        <w:t>、</w:t>
      </w:r>
      <w:r w:rsidR="00A43227" w:rsidRPr="00A43227">
        <w:rPr>
          <w:rFonts w:hint="eastAsia"/>
        </w:rPr>
        <w:t>２１世紀の社会に主体的に対応し、国際的な視野に立って進んで協調することのできる「確かな学力」「豊かな人間性」「健康・体力」など生きる力を育む</w:t>
      </w:r>
      <w:r w:rsidR="00B33117">
        <w:rPr>
          <w:rFonts w:hint="eastAsia"/>
        </w:rPr>
        <w:t>児童の育成を目指し</w:t>
      </w:r>
      <w:r>
        <w:rPr>
          <w:rFonts w:hint="eastAsia"/>
        </w:rPr>
        <w:t>、次の目標を設定する。</w:t>
      </w:r>
    </w:p>
    <w:p w:rsidR="00A43227" w:rsidRPr="00475B85" w:rsidRDefault="00A43227" w:rsidP="00A43227">
      <w:pPr>
        <w:ind w:left="420" w:hangingChars="200" w:hanging="420"/>
        <w:jc w:val="left"/>
      </w:pPr>
      <w:r>
        <w:t xml:space="preserve">　</w:t>
      </w:r>
      <w:r w:rsidRPr="00475B85">
        <w:t xml:space="preserve">　　</w:t>
      </w:r>
    </w:p>
    <w:p w:rsidR="00A43227" w:rsidRPr="00475B85" w:rsidRDefault="00A43227" w:rsidP="00A43227">
      <w:pPr>
        <w:ind w:left="420" w:hangingChars="200" w:hanging="420"/>
        <w:jc w:val="left"/>
      </w:pPr>
      <w:r w:rsidRPr="00475B85">
        <w:rPr>
          <w:rFonts w:hint="eastAsia"/>
        </w:rPr>
        <w:t xml:space="preserve">　　</w:t>
      </w:r>
      <w:r w:rsidR="009015AE">
        <w:rPr>
          <w:rFonts w:hint="eastAsia"/>
          <w:bCs/>
        </w:rPr>
        <w:t>○</w:t>
      </w:r>
      <w:r w:rsidRPr="00475B85">
        <w:rPr>
          <w:rFonts w:hint="eastAsia"/>
          <w:bCs/>
        </w:rPr>
        <w:t>よく考えて実行する子ども　（思考力、判断力、表現力等）</w:t>
      </w:r>
    </w:p>
    <w:p w:rsidR="00A43227" w:rsidRPr="00475B85" w:rsidRDefault="00A43227" w:rsidP="00A43227">
      <w:pPr>
        <w:ind w:left="420" w:hangingChars="200" w:hanging="420"/>
        <w:jc w:val="left"/>
      </w:pPr>
      <w:r w:rsidRPr="00475B85">
        <w:rPr>
          <w:bCs/>
        </w:rPr>
        <w:t xml:space="preserve">    </w:t>
      </w:r>
      <w:r w:rsidRPr="00475B85">
        <w:rPr>
          <w:rFonts w:hint="eastAsia"/>
          <w:bCs/>
        </w:rPr>
        <w:t>○心豊かで思いやりのある子ども（多様性を認め、協働していく力）</w:t>
      </w:r>
    </w:p>
    <w:p w:rsidR="00A43227" w:rsidRPr="00475B85" w:rsidRDefault="009015AE" w:rsidP="00A43227">
      <w:pPr>
        <w:ind w:left="420" w:hangingChars="200" w:hanging="420"/>
        <w:jc w:val="left"/>
      </w:pPr>
      <w:r>
        <w:rPr>
          <w:rFonts w:hint="eastAsia"/>
          <w:bCs/>
        </w:rPr>
        <w:t xml:space="preserve">　　◎</w:t>
      </w:r>
      <w:r w:rsidR="00A43227" w:rsidRPr="00475B85">
        <w:rPr>
          <w:rFonts w:hint="eastAsia"/>
          <w:bCs/>
        </w:rPr>
        <w:t>健康でたくましい子ども（挑戦し、最後までやり抜く力）</w:t>
      </w:r>
      <w:r w:rsidR="000E4399">
        <w:rPr>
          <w:rFonts w:hint="eastAsia"/>
          <w:bCs/>
        </w:rPr>
        <w:t xml:space="preserve">　※重点目標</w:t>
      </w:r>
    </w:p>
    <w:p w:rsidR="00D8612C" w:rsidRPr="00475B85" w:rsidRDefault="00D30265">
      <w:pPr>
        <w:jc w:val="left"/>
      </w:pPr>
      <w:r w:rsidRPr="00475B85">
        <w:rPr>
          <w:rFonts w:hint="eastAsia"/>
        </w:rPr>
        <w:t xml:space="preserve">　</w:t>
      </w:r>
    </w:p>
    <w:p w:rsidR="00D8612C" w:rsidRPr="00475B85" w:rsidRDefault="00D30265">
      <w:pPr>
        <w:jc w:val="left"/>
      </w:pPr>
      <w:r w:rsidRPr="00475B85">
        <w:rPr>
          <w:rFonts w:hint="eastAsia"/>
        </w:rPr>
        <w:t xml:space="preserve">　</w:t>
      </w:r>
    </w:p>
    <w:p w:rsidR="00D8612C" w:rsidRPr="00475B85" w:rsidRDefault="00D30265">
      <w:pPr>
        <w:jc w:val="left"/>
      </w:pPr>
      <w:r w:rsidRPr="00475B85">
        <w:rPr>
          <w:rFonts w:hint="eastAsia"/>
        </w:rPr>
        <w:t>３　目指す学校像</w:t>
      </w:r>
    </w:p>
    <w:p w:rsidR="00B33117" w:rsidRPr="00475B85" w:rsidRDefault="00B33117" w:rsidP="00B33117">
      <w:pPr>
        <w:jc w:val="left"/>
      </w:pPr>
      <w:r w:rsidRPr="00475B85">
        <w:t xml:space="preserve">　　『</w:t>
      </w:r>
      <w:r w:rsidRPr="00475B85">
        <w:rPr>
          <w:rFonts w:hint="eastAsia"/>
          <w:bCs/>
        </w:rPr>
        <w:t>共に生き、共に学び、共に創る　一人一人の子どもが輝く学校』</w:t>
      </w:r>
    </w:p>
    <w:p w:rsidR="00D8612C" w:rsidRPr="00475B85" w:rsidRDefault="007D1F07" w:rsidP="00B33117">
      <w:pPr>
        <w:ind w:firstLineChars="300" w:firstLine="630"/>
        <w:jc w:val="left"/>
      </w:pPr>
      <w:r>
        <w:rPr>
          <w:rFonts w:hint="eastAsia"/>
        </w:rPr>
        <w:t>～</w:t>
      </w:r>
      <w:r w:rsidRPr="007D1F07">
        <w:rPr>
          <w:rFonts w:hint="eastAsia"/>
        </w:rPr>
        <w:t>心も体も元気いっぱい！</w:t>
      </w:r>
      <w:r>
        <w:rPr>
          <w:rFonts w:hint="eastAsia"/>
        </w:rPr>
        <w:t xml:space="preserve">　ニコニコ、わくわく、笑顔あふれる柏小～</w:t>
      </w:r>
    </w:p>
    <w:p w:rsidR="00B33117" w:rsidRPr="00475B85" w:rsidRDefault="00B33117" w:rsidP="00B33117">
      <w:pPr>
        <w:jc w:val="left"/>
      </w:pPr>
      <w:r w:rsidRPr="00475B85">
        <w:t xml:space="preserve">　　</w:t>
      </w:r>
    </w:p>
    <w:p w:rsidR="00B33117" w:rsidRPr="00475B85" w:rsidRDefault="00B33117" w:rsidP="00B33117">
      <w:pPr>
        <w:ind w:firstLineChars="200" w:firstLine="420"/>
        <w:jc w:val="left"/>
      </w:pPr>
      <w:r w:rsidRPr="00475B85">
        <w:rPr>
          <w:rFonts w:hint="eastAsia"/>
          <w:bCs/>
        </w:rPr>
        <w:lastRenderedPageBreak/>
        <w:t>「共感」が合い言葉。</w:t>
      </w:r>
    </w:p>
    <w:p w:rsidR="00B33117" w:rsidRPr="00475B85" w:rsidRDefault="00B33117" w:rsidP="005F7EBA">
      <w:pPr>
        <w:ind w:left="210" w:hangingChars="100" w:hanging="210"/>
        <w:jc w:val="left"/>
      </w:pPr>
      <w:r w:rsidRPr="00475B85">
        <w:rPr>
          <w:rFonts w:hint="eastAsia"/>
        </w:rPr>
        <w:t xml:space="preserve">　　人は、人と共に生きる。子どもたちの学びは、互いに理解し合い、認め合う人間関係に支えられていることが何よりも大切です。この中で、子どもたちは安心して学び、一人一人の良さを発揮することができます。共感し合う人間関係つくりは、柏小学校の合い言葉です。</w:t>
      </w:r>
    </w:p>
    <w:p w:rsidR="00B33117" w:rsidRPr="00475B85" w:rsidRDefault="00B33117" w:rsidP="00B33117">
      <w:pPr>
        <w:jc w:val="left"/>
      </w:pPr>
    </w:p>
    <w:p w:rsidR="00250940" w:rsidRPr="00475B85" w:rsidRDefault="00250940" w:rsidP="00250940">
      <w:pPr>
        <w:pStyle w:val="a9"/>
        <w:numPr>
          <w:ilvl w:val="0"/>
          <w:numId w:val="2"/>
        </w:numPr>
        <w:ind w:leftChars="0"/>
        <w:jc w:val="left"/>
      </w:pPr>
      <w:r w:rsidRPr="00475B85">
        <w:rPr>
          <w:rFonts w:hint="eastAsia"/>
        </w:rPr>
        <w:t>児童の</w:t>
      </w:r>
      <w:r w:rsidRPr="00FD43E9">
        <w:rPr>
          <w:rFonts w:hint="eastAsia"/>
        </w:rPr>
        <w:t>「なぜだろう、どうしてだろう、なるほど、そうか、</w:t>
      </w:r>
      <w:r w:rsidRPr="00AA7543">
        <w:rPr>
          <w:rFonts w:hint="eastAsia"/>
        </w:rPr>
        <w:t>わかった、できた」という疑問、発見と喜びを大切にする</w:t>
      </w:r>
      <w:r w:rsidRPr="00475B85">
        <w:rPr>
          <w:rFonts w:hint="eastAsia"/>
        </w:rPr>
        <w:t>学校</w:t>
      </w:r>
    </w:p>
    <w:p w:rsidR="00250940" w:rsidRPr="00475B85" w:rsidRDefault="00250940" w:rsidP="00250940">
      <w:pPr>
        <w:pStyle w:val="a9"/>
        <w:jc w:val="left"/>
      </w:pPr>
      <w:r w:rsidRPr="00475B85">
        <w:rPr>
          <w:rFonts w:hint="eastAsia"/>
        </w:rPr>
        <w:t>一人一人のよさや可能性</w:t>
      </w:r>
      <w:r>
        <w:rPr>
          <w:rFonts w:hint="eastAsia"/>
        </w:rPr>
        <w:t>を発揮し、</w:t>
      </w:r>
      <w:r w:rsidRPr="00AA7543">
        <w:rPr>
          <w:rFonts w:hint="eastAsia"/>
        </w:rPr>
        <w:t>自ら課題を設定し、</w:t>
      </w:r>
      <w:r>
        <w:rPr>
          <w:rFonts w:hint="eastAsia"/>
        </w:rPr>
        <w:t>協働による課題解決</w:t>
      </w:r>
      <w:r w:rsidRPr="00475B85">
        <w:rPr>
          <w:rFonts w:hint="eastAsia"/>
        </w:rPr>
        <w:t>を</w:t>
      </w:r>
      <w:r>
        <w:rPr>
          <w:rFonts w:hint="eastAsia"/>
        </w:rPr>
        <w:t>とおして</w:t>
      </w:r>
      <w:r w:rsidRPr="00475B85">
        <w:rPr>
          <w:rFonts w:hint="eastAsia"/>
        </w:rPr>
        <w:t>、主体的に、そして創造的に生きる力を身に付けていく学校</w:t>
      </w:r>
    </w:p>
    <w:p w:rsidR="00250940" w:rsidRPr="00475B85" w:rsidRDefault="00250940" w:rsidP="00250940">
      <w:pPr>
        <w:pStyle w:val="a9"/>
        <w:numPr>
          <w:ilvl w:val="0"/>
          <w:numId w:val="2"/>
        </w:numPr>
        <w:ind w:leftChars="0"/>
        <w:jc w:val="left"/>
      </w:pPr>
      <w:r w:rsidRPr="00475B85">
        <w:rPr>
          <w:rFonts w:hint="eastAsia"/>
        </w:rPr>
        <w:t>互いのよさを認め合い、誰もが安心・安全に通える優しさと潤いと笑顔にあふれる学校</w:t>
      </w:r>
    </w:p>
    <w:p w:rsidR="00250940" w:rsidRPr="00475B85" w:rsidRDefault="00250940" w:rsidP="00250940">
      <w:pPr>
        <w:pStyle w:val="a9"/>
        <w:jc w:val="left"/>
      </w:pPr>
      <w:r w:rsidRPr="00475B85">
        <w:rPr>
          <w:rFonts w:hint="eastAsia"/>
        </w:rPr>
        <w:t>学校・学級に入った瞬間、人的・物的環境整備がなされていることが確かな手応えと感じられ、「おはようございます」「こんにちは」と、元気いっぱいでさわやかな挨拶が飛び交う学校</w:t>
      </w:r>
    </w:p>
    <w:p w:rsidR="00250940" w:rsidRPr="00475B85" w:rsidRDefault="00250940" w:rsidP="00250940">
      <w:pPr>
        <w:pStyle w:val="a9"/>
        <w:numPr>
          <w:ilvl w:val="0"/>
          <w:numId w:val="2"/>
        </w:numPr>
        <w:ind w:leftChars="0"/>
        <w:jc w:val="left"/>
      </w:pPr>
      <w:r w:rsidRPr="00475B85">
        <w:rPr>
          <w:rFonts w:hint="eastAsia"/>
        </w:rPr>
        <w:t>教職員、保護者、地域が互いに信頼し、協働共助の精神を大切にする学校</w:t>
      </w:r>
    </w:p>
    <w:p w:rsidR="00250940" w:rsidRDefault="00250940" w:rsidP="00250940">
      <w:pPr>
        <w:pStyle w:val="a9"/>
        <w:jc w:val="left"/>
      </w:pPr>
      <w:r>
        <w:rPr>
          <w:rFonts w:hint="eastAsia"/>
        </w:rPr>
        <w:t>コミュニティ・スクールとしての役割を保護者・地域との信頼関係を太くし、互いに支え合う中で子供たちを共に育ていく保護者・地域が誇れる学校</w:t>
      </w:r>
    </w:p>
    <w:p w:rsidR="00D8612C" w:rsidRDefault="00D8612C">
      <w:pPr>
        <w:jc w:val="left"/>
      </w:pPr>
    </w:p>
    <w:p w:rsidR="00D8612C" w:rsidRDefault="00D30265">
      <w:pPr>
        <w:jc w:val="left"/>
      </w:pPr>
      <w:r>
        <w:rPr>
          <w:rFonts w:hint="eastAsia"/>
        </w:rPr>
        <w:t>４　目指す児童像</w:t>
      </w:r>
    </w:p>
    <w:p w:rsidR="005F7EBA" w:rsidRPr="00475B85" w:rsidRDefault="005F7EBA" w:rsidP="00FE4A54">
      <w:pPr>
        <w:ind w:firstLineChars="100" w:firstLine="210"/>
        <w:jc w:val="left"/>
      </w:pPr>
      <w:r w:rsidRPr="00475B85">
        <w:rPr>
          <w:rFonts w:hint="eastAsia"/>
          <w:bCs/>
        </w:rPr>
        <w:t>○</w:t>
      </w:r>
      <w:r w:rsidR="007D08F0" w:rsidRPr="007D08F0">
        <w:rPr>
          <w:rFonts w:hint="eastAsia"/>
          <w:bCs/>
        </w:rPr>
        <w:t>未知の状況でも、よく考え、自分なりの考えを表現しようと意欲的に学ぶ子ども</w:t>
      </w:r>
    </w:p>
    <w:p w:rsidR="005F7EBA" w:rsidRPr="00475B85" w:rsidRDefault="005F7EBA" w:rsidP="00FE4A54">
      <w:pPr>
        <w:ind w:firstLineChars="100" w:firstLine="210"/>
        <w:jc w:val="left"/>
      </w:pPr>
      <w:r w:rsidRPr="00475B85">
        <w:rPr>
          <w:rFonts w:hint="eastAsia"/>
          <w:bCs/>
        </w:rPr>
        <w:t>○</w:t>
      </w:r>
      <w:r w:rsidR="007D08F0" w:rsidRPr="007D08F0">
        <w:rPr>
          <w:rFonts w:hint="eastAsia"/>
          <w:bCs/>
        </w:rPr>
        <w:t>思いやりの心をもち、相手の立場を尊重し、認め合い支え合って行動できる子ども</w:t>
      </w:r>
    </w:p>
    <w:p w:rsidR="005F7EBA" w:rsidRPr="00475B85" w:rsidRDefault="005F7EBA" w:rsidP="00FE4A54">
      <w:pPr>
        <w:ind w:firstLineChars="100" w:firstLine="210"/>
        <w:jc w:val="left"/>
      </w:pPr>
      <w:r w:rsidRPr="00475B85">
        <w:rPr>
          <w:rFonts w:hint="eastAsia"/>
          <w:bCs/>
        </w:rPr>
        <w:t>○</w:t>
      </w:r>
      <w:r w:rsidR="007D08F0" w:rsidRPr="007D08F0">
        <w:rPr>
          <w:rFonts w:hint="eastAsia"/>
          <w:bCs/>
        </w:rPr>
        <w:t>心身ともに健やかで、何事にも根気強くやり抜こうとする子ども</w:t>
      </w:r>
    </w:p>
    <w:p w:rsidR="00D8612C" w:rsidRPr="00475B85" w:rsidRDefault="00D30265" w:rsidP="00FE4A54">
      <w:pPr>
        <w:jc w:val="left"/>
      </w:pPr>
      <w:r w:rsidRPr="00475B85">
        <w:rPr>
          <w:rFonts w:hint="eastAsia"/>
        </w:rPr>
        <w:t xml:space="preserve">　</w:t>
      </w:r>
    </w:p>
    <w:p w:rsidR="00D8612C" w:rsidRPr="00475B85" w:rsidRDefault="00D30265">
      <w:pPr>
        <w:jc w:val="left"/>
      </w:pPr>
      <w:r w:rsidRPr="00475B85">
        <w:rPr>
          <w:rFonts w:hint="eastAsia"/>
        </w:rPr>
        <w:t>５　目指す教師像</w:t>
      </w:r>
    </w:p>
    <w:p w:rsidR="00D8612C" w:rsidRPr="00475B85" w:rsidRDefault="00D30265">
      <w:pPr>
        <w:jc w:val="left"/>
      </w:pPr>
      <w:r w:rsidRPr="00475B85">
        <w:rPr>
          <w:rFonts w:hint="eastAsia"/>
        </w:rPr>
        <w:t xml:space="preserve">　①　教育のプロとしての高い意識をもち、児童のために学び続け、互いに切磋琢磨し高め合う教師</w:t>
      </w:r>
    </w:p>
    <w:p w:rsidR="00D8612C" w:rsidRPr="00475B85" w:rsidRDefault="00D30265" w:rsidP="00202BD9">
      <w:pPr>
        <w:pStyle w:val="a9"/>
        <w:numPr>
          <w:ilvl w:val="0"/>
          <w:numId w:val="8"/>
        </w:numPr>
        <w:ind w:leftChars="0"/>
        <w:jc w:val="left"/>
      </w:pPr>
      <w:r w:rsidRPr="00475B85">
        <w:rPr>
          <w:rFonts w:hint="eastAsia"/>
        </w:rPr>
        <w:t>組織の一員として互いに支え合い、経営参画意識をもって職務にあたる教師</w:t>
      </w:r>
    </w:p>
    <w:p w:rsidR="00D8612C" w:rsidRDefault="00D30265" w:rsidP="00202BD9">
      <w:pPr>
        <w:pStyle w:val="a9"/>
        <w:numPr>
          <w:ilvl w:val="0"/>
          <w:numId w:val="8"/>
        </w:numPr>
        <w:ind w:leftChars="0"/>
        <w:jc w:val="left"/>
      </w:pPr>
      <w:r w:rsidRPr="00475B85">
        <w:rPr>
          <w:rFonts w:hint="eastAsia"/>
        </w:rPr>
        <w:t>児童、保護者、地域から信頼され、学校・地域のために力を尽くせる教師</w:t>
      </w:r>
      <w:r>
        <w:rPr>
          <w:rFonts w:hint="eastAsia"/>
        </w:rPr>
        <w:t xml:space="preserve">　</w:t>
      </w:r>
    </w:p>
    <w:p w:rsidR="00D8612C" w:rsidRDefault="00D8612C">
      <w:pPr>
        <w:jc w:val="left"/>
      </w:pPr>
    </w:p>
    <w:p w:rsidR="00D8612C" w:rsidRDefault="00F81794">
      <w:pPr>
        <w:jc w:val="left"/>
      </w:pPr>
      <w:r>
        <w:rPr>
          <w:rFonts w:hint="eastAsia"/>
        </w:rPr>
        <w:t>６</w:t>
      </w:r>
      <w:r w:rsidR="00D30265">
        <w:rPr>
          <w:rFonts w:hint="eastAsia"/>
        </w:rPr>
        <w:t xml:space="preserve">　学校教育目標</w:t>
      </w:r>
      <w:r>
        <w:rPr>
          <w:rFonts w:hint="eastAsia"/>
        </w:rPr>
        <w:t>達成のための基本方針</w:t>
      </w:r>
    </w:p>
    <w:p w:rsidR="00D8612C" w:rsidRDefault="00D30265" w:rsidP="00B03439">
      <w:pPr>
        <w:ind w:left="420" w:hangingChars="200" w:hanging="420"/>
        <w:jc w:val="left"/>
      </w:pPr>
      <w:r>
        <w:rPr>
          <w:rFonts w:hint="eastAsia"/>
        </w:rPr>
        <w:t xml:space="preserve">　　　学校運営協議会と地域学校協働本部が活発に機能したコミュニティ・スクールを展開することにより、地域との協働による学校経営を図るとともに、カリキュラム・マネジメントによるＰＤＣＡサイクルを進め、地域人材や地域資源を積極的に活用し、次のような学校づくりを推進する。</w:t>
      </w:r>
    </w:p>
    <w:p w:rsidR="00FE4A54" w:rsidRDefault="00FE4A54" w:rsidP="00B03439">
      <w:pPr>
        <w:ind w:left="420" w:hangingChars="200" w:hanging="420"/>
        <w:jc w:val="left"/>
      </w:pPr>
    </w:p>
    <w:p w:rsidR="00FE4A54" w:rsidRPr="00475B85" w:rsidRDefault="00FE4A54" w:rsidP="00FE4A54">
      <w:pPr>
        <w:pStyle w:val="a9"/>
        <w:numPr>
          <w:ilvl w:val="0"/>
          <w:numId w:val="4"/>
        </w:numPr>
        <w:ind w:leftChars="0"/>
        <w:jc w:val="left"/>
      </w:pPr>
      <w:r w:rsidRPr="00475B85">
        <w:rPr>
          <w:rFonts w:hint="eastAsia"/>
        </w:rPr>
        <w:t>良質な授業</w:t>
      </w:r>
    </w:p>
    <w:p w:rsidR="00FE4A54" w:rsidRDefault="00FE4A54" w:rsidP="00FE4A54">
      <w:pPr>
        <w:ind w:left="630" w:hangingChars="300" w:hanging="630"/>
        <w:jc w:val="left"/>
      </w:pPr>
      <w:r>
        <w:rPr>
          <w:rFonts w:hint="eastAsia"/>
        </w:rPr>
        <w:t xml:space="preserve">　　・教師自らが常に学ぶ姿勢を持ち続け、子ども・教師がともに手応えを感じられる授業づくりをしていく。</w:t>
      </w:r>
    </w:p>
    <w:p w:rsidR="00FE4A54" w:rsidRDefault="00FE4A54" w:rsidP="00FE4A54">
      <w:pPr>
        <w:ind w:left="630" w:hangingChars="300" w:hanging="630"/>
        <w:jc w:val="left"/>
      </w:pPr>
      <w:r>
        <w:rPr>
          <w:rFonts w:hint="eastAsia"/>
        </w:rPr>
        <w:t xml:space="preserve">　　・「主体的・対話的で深い学び」の実現に向けて、問題解決における「自力解決」や「学び合い」「振り返る」場面を設定し、学びの質を高めるとともに、ネットワーク型学校経営システムの下、外部人材の活用や体験的な学習、問題解決的な学習を積極的に展開していく。</w:t>
      </w:r>
    </w:p>
    <w:p w:rsidR="00FE4A54" w:rsidRPr="00475B85" w:rsidRDefault="00FE4A54" w:rsidP="00FE4A54">
      <w:pPr>
        <w:pStyle w:val="a9"/>
        <w:numPr>
          <w:ilvl w:val="0"/>
          <w:numId w:val="4"/>
        </w:numPr>
        <w:ind w:leftChars="0"/>
        <w:jc w:val="left"/>
      </w:pPr>
      <w:r w:rsidRPr="00475B85">
        <w:rPr>
          <w:rFonts w:hint="eastAsia"/>
        </w:rPr>
        <w:t>安心と安全</w:t>
      </w:r>
    </w:p>
    <w:p w:rsidR="00FE4A54" w:rsidRDefault="007D1F07" w:rsidP="00FE4A54">
      <w:pPr>
        <w:jc w:val="left"/>
      </w:pPr>
      <w:r>
        <w:rPr>
          <w:rFonts w:hint="eastAsia"/>
        </w:rPr>
        <w:t xml:space="preserve">　　・全ての子ども、</w:t>
      </w:r>
      <w:r w:rsidR="00FE4A54">
        <w:rPr>
          <w:rFonts w:hint="eastAsia"/>
        </w:rPr>
        <w:t>教職員が互いを尊重し合い、安心して過ごせる学校づくりを目指していく。</w:t>
      </w:r>
    </w:p>
    <w:p w:rsidR="00FE4A54" w:rsidRDefault="00FE4A54" w:rsidP="00FE4A54">
      <w:pPr>
        <w:ind w:left="630" w:hangingChars="300" w:hanging="630"/>
        <w:jc w:val="left"/>
      </w:pPr>
      <w:r>
        <w:rPr>
          <w:rFonts w:hint="eastAsia"/>
        </w:rPr>
        <w:t xml:space="preserve">　　・</w:t>
      </w:r>
      <w:r w:rsidR="007D1F07">
        <w:rPr>
          <w:rFonts w:hint="eastAsia"/>
        </w:rPr>
        <w:t>教科担任制</w:t>
      </w:r>
      <w:r>
        <w:rPr>
          <w:rFonts w:hint="eastAsia"/>
        </w:rPr>
        <w:t>や</w:t>
      </w:r>
      <w:r w:rsidR="007D1F07">
        <w:rPr>
          <w:rFonts w:hint="eastAsia"/>
        </w:rPr>
        <w:t>交換授業など</w:t>
      </w:r>
      <w:r>
        <w:rPr>
          <w:rFonts w:hint="eastAsia"/>
        </w:rPr>
        <w:t>学年</w:t>
      </w:r>
      <w:r w:rsidR="007D1F07">
        <w:rPr>
          <w:rFonts w:hint="eastAsia"/>
        </w:rPr>
        <w:t>間</w:t>
      </w:r>
      <w:r>
        <w:rPr>
          <w:rFonts w:hint="eastAsia"/>
        </w:rPr>
        <w:t>交流をすすめるとともに、専科、養護教諭等との連携を密にし、子どもたちを多くの人の目で見ていく環境を作っていく。</w:t>
      </w:r>
    </w:p>
    <w:p w:rsidR="00FE4A54" w:rsidRPr="00475B85" w:rsidRDefault="00FE4A54" w:rsidP="00FE4A54">
      <w:pPr>
        <w:pStyle w:val="a9"/>
        <w:numPr>
          <w:ilvl w:val="0"/>
          <w:numId w:val="4"/>
        </w:numPr>
        <w:ind w:leftChars="0"/>
        <w:jc w:val="left"/>
      </w:pPr>
      <w:r w:rsidRPr="00475B85">
        <w:rPr>
          <w:rFonts w:hint="eastAsia"/>
        </w:rPr>
        <w:t>チームプレー</w:t>
      </w:r>
    </w:p>
    <w:p w:rsidR="00FE4A54" w:rsidRDefault="00FE4A54" w:rsidP="00FE4A54">
      <w:pPr>
        <w:ind w:left="630" w:hangingChars="300" w:hanging="630"/>
        <w:jc w:val="left"/>
      </w:pPr>
      <w:r>
        <w:rPr>
          <w:rFonts w:hint="eastAsia"/>
        </w:rPr>
        <w:t xml:space="preserve">　　・一人一人の教職員が責任をもって学校運営に参画できる組織を生かし、各教職員の職務遂行能力の向上を図るとともに、組織体としての学校の運営機能の向上を図る。</w:t>
      </w:r>
    </w:p>
    <w:p w:rsidR="00FE4A54" w:rsidRDefault="00FE4A54" w:rsidP="00FE4A54">
      <w:pPr>
        <w:jc w:val="left"/>
      </w:pPr>
      <w:r>
        <w:rPr>
          <w:rFonts w:hint="eastAsia"/>
        </w:rPr>
        <w:t xml:space="preserve">　　・一致団結した校内体制を構築し、保護者・地域からの信頼感をより一層高めるように努めていく。</w:t>
      </w:r>
    </w:p>
    <w:p w:rsidR="00A51EFB" w:rsidRDefault="00A51EFB" w:rsidP="00FE4A54">
      <w:pPr>
        <w:jc w:val="left"/>
      </w:pPr>
    </w:p>
    <w:p w:rsidR="00FE4A54" w:rsidRDefault="00F81794" w:rsidP="00FE4A54">
      <w:pPr>
        <w:jc w:val="left"/>
      </w:pPr>
      <w:r>
        <w:rPr>
          <w:rFonts w:hint="eastAsia"/>
        </w:rPr>
        <w:lastRenderedPageBreak/>
        <w:t xml:space="preserve">７　</w:t>
      </w:r>
      <w:r w:rsidR="00E433D2">
        <w:rPr>
          <w:rFonts w:hint="eastAsia"/>
        </w:rPr>
        <w:t>学校</w:t>
      </w:r>
      <w:r>
        <w:rPr>
          <w:rFonts w:hint="eastAsia"/>
        </w:rPr>
        <w:t>教育目標</w:t>
      </w:r>
      <w:r w:rsidR="00475B85">
        <w:rPr>
          <w:rFonts w:hint="eastAsia"/>
        </w:rPr>
        <w:t>達成</w:t>
      </w:r>
      <w:r>
        <w:rPr>
          <w:rFonts w:hint="eastAsia"/>
        </w:rPr>
        <w:t>の</w:t>
      </w:r>
      <w:r w:rsidR="00475B85">
        <w:rPr>
          <w:rFonts w:hint="eastAsia"/>
        </w:rPr>
        <w:t>ための</w:t>
      </w:r>
      <w:r>
        <w:rPr>
          <w:rFonts w:hint="eastAsia"/>
        </w:rPr>
        <w:t>具体的</w:t>
      </w:r>
      <w:r w:rsidR="00475B85">
        <w:rPr>
          <w:rFonts w:hint="eastAsia"/>
        </w:rPr>
        <w:t>な</w:t>
      </w:r>
      <w:r w:rsidR="00E433D2">
        <w:rPr>
          <w:rFonts w:hint="eastAsia"/>
        </w:rPr>
        <w:t>取り組み</w:t>
      </w:r>
    </w:p>
    <w:p w:rsidR="00FE4A54" w:rsidRDefault="00A51EFB" w:rsidP="00FE4A54">
      <w:pPr>
        <w:jc w:val="left"/>
      </w:pPr>
      <w:r>
        <w:rPr>
          <w:rFonts w:hint="eastAsia"/>
        </w:rPr>
        <w:t>【良質な授業】＊教師の創造性を生かして</w:t>
      </w:r>
    </w:p>
    <w:p w:rsidR="00FE4A54" w:rsidRDefault="00FE4A54" w:rsidP="00DB55FA">
      <w:pPr>
        <w:pStyle w:val="a9"/>
        <w:numPr>
          <w:ilvl w:val="0"/>
          <w:numId w:val="5"/>
        </w:numPr>
        <w:ind w:leftChars="0"/>
        <w:jc w:val="left"/>
      </w:pPr>
      <w:r>
        <w:rPr>
          <w:rFonts w:hint="eastAsia"/>
        </w:rPr>
        <w:t>教師自らが学び、授業の質を高めていく。</w:t>
      </w:r>
    </w:p>
    <w:p w:rsidR="00EC1FFA" w:rsidRDefault="00EC1FFA" w:rsidP="007D08F0">
      <w:pPr>
        <w:ind w:leftChars="100" w:left="420" w:hangingChars="100" w:hanging="210"/>
        <w:jc w:val="left"/>
      </w:pPr>
      <w:r>
        <w:rPr>
          <w:rFonts w:hint="eastAsia"/>
        </w:rPr>
        <w:t>・</w:t>
      </w:r>
      <w:r w:rsidR="007D08F0">
        <w:rPr>
          <w:rFonts w:hint="eastAsia"/>
        </w:rPr>
        <w:t>児童が</w:t>
      </w:r>
      <w:r w:rsidRPr="00AA7543">
        <w:rPr>
          <w:rFonts w:hint="eastAsia"/>
        </w:rPr>
        <w:t>自ら課題を設定し、</w:t>
      </w:r>
      <w:r>
        <w:rPr>
          <w:rFonts w:hint="eastAsia"/>
        </w:rPr>
        <w:t>協働による課題解決</w:t>
      </w:r>
      <w:r w:rsidRPr="00475B85">
        <w:rPr>
          <w:rFonts w:hint="eastAsia"/>
        </w:rPr>
        <w:t>を</w:t>
      </w:r>
      <w:r>
        <w:rPr>
          <w:rFonts w:hint="eastAsia"/>
        </w:rPr>
        <w:t>とおして</w:t>
      </w:r>
      <w:r w:rsidRPr="00475B85">
        <w:rPr>
          <w:rFonts w:hint="eastAsia"/>
        </w:rPr>
        <w:t>、主体的に</w:t>
      </w:r>
      <w:r>
        <w:rPr>
          <w:rFonts w:hint="eastAsia"/>
        </w:rPr>
        <w:t>学んでいく</w:t>
      </w:r>
      <w:r w:rsidRPr="00475B85">
        <w:rPr>
          <w:rFonts w:hint="eastAsia"/>
        </w:rPr>
        <w:t>力を身に付けていく</w:t>
      </w:r>
      <w:r>
        <w:rPr>
          <w:rFonts w:hint="eastAsia"/>
        </w:rPr>
        <w:t>授業づく</w:t>
      </w:r>
      <w:r w:rsidR="007D08F0">
        <w:rPr>
          <w:rFonts w:hint="eastAsia"/>
        </w:rPr>
        <w:t>りを進める</w:t>
      </w:r>
    </w:p>
    <w:p w:rsidR="009015AE" w:rsidRDefault="00FE4A54" w:rsidP="00DB55FA">
      <w:pPr>
        <w:ind w:left="420" w:hangingChars="200" w:hanging="420"/>
        <w:jc w:val="left"/>
      </w:pPr>
      <w:r>
        <w:rPr>
          <w:rFonts w:hint="eastAsia"/>
        </w:rPr>
        <w:t xml:space="preserve">　・計画的・系</w:t>
      </w:r>
      <w:r w:rsidR="00DB55FA">
        <w:rPr>
          <w:rFonts w:hint="eastAsia"/>
        </w:rPr>
        <w:t>統的・横断的な授業</w:t>
      </w:r>
      <w:r w:rsidR="007D08F0">
        <w:rPr>
          <w:rFonts w:hint="eastAsia"/>
        </w:rPr>
        <w:t>を実践する。</w:t>
      </w:r>
      <w:r w:rsidR="00DB55FA">
        <w:rPr>
          <w:rFonts w:hint="eastAsia"/>
        </w:rPr>
        <w:t>（指導計画の見直しと工夫改善、週案による指</w:t>
      </w:r>
      <w:r>
        <w:rPr>
          <w:rFonts w:hint="eastAsia"/>
        </w:rPr>
        <w:t>導内容・指導時間の管理</w:t>
      </w:r>
      <w:r w:rsidR="009015AE">
        <w:rPr>
          <w:rFonts w:hint="eastAsia"/>
        </w:rPr>
        <w:t>）</w:t>
      </w:r>
    </w:p>
    <w:p w:rsidR="00FE4A54" w:rsidRDefault="008C2433" w:rsidP="009015AE">
      <w:pPr>
        <w:ind w:leftChars="100" w:left="420" w:hangingChars="100" w:hanging="210"/>
        <w:jc w:val="left"/>
      </w:pPr>
      <w:r>
        <w:rPr>
          <w:rFonts w:hint="eastAsia"/>
        </w:rPr>
        <w:t>・教科担任制、交換</w:t>
      </w:r>
      <w:r w:rsidR="007D08F0">
        <w:rPr>
          <w:rFonts w:hint="eastAsia"/>
        </w:rPr>
        <w:t>授業を</w:t>
      </w:r>
      <w:r w:rsidR="009015AE">
        <w:rPr>
          <w:rFonts w:hint="eastAsia"/>
        </w:rPr>
        <w:t>推進</w:t>
      </w:r>
      <w:r w:rsidR="007D08F0">
        <w:rPr>
          <w:rFonts w:hint="eastAsia"/>
        </w:rPr>
        <w:t>する。</w:t>
      </w:r>
      <w:r w:rsidR="009015AE">
        <w:rPr>
          <w:rFonts w:hint="eastAsia"/>
        </w:rPr>
        <w:t>（専門性の向上、指導力の向上、教科の特性の理解、学年児童の把握）</w:t>
      </w:r>
    </w:p>
    <w:p w:rsidR="00164D01" w:rsidRDefault="00FE4A54" w:rsidP="00DB55FA">
      <w:pPr>
        <w:ind w:left="420" w:hangingChars="200" w:hanging="420"/>
        <w:jc w:val="left"/>
      </w:pPr>
      <w:r>
        <w:rPr>
          <w:rFonts w:hint="eastAsia"/>
        </w:rPr>
        <w:t xml:space="preserve">　・校内研究の</w:t>
      </w:r>
      <w:r w:rsidR="00DB55FA">
        <w:rPr>
          <w:rFonts w:hint="eastAsia"/>
        </w:rPr>
        <w:t>充実</w:t>
      </w:r>
      <w:r w:rsidR="00164D01">
        <w:rPr>
          <w:rFonts w:hint="eastAsia"/>
        </w:rPr>
        <w:t>、ＯＪＴの推進、ＯＦＦ－ＪＴの活用を通して、教師</w:t>
      </w:r>
      <w:r w:rsidR="007D08F0">
        <w:rPr>
          <w:rFonts w:hint="eastAsia"/>
        </w:rPr>
        <w:t>力を向上させる。</w:t>
      </w:r>
    </w:p>
    <w:p w:rsidR="00FE4A54" w:rsidRDefault="007D08F0" w:rsidP="00DB55FA">
      <w:pPr>
        <w:ind w:left="420" w:hangingChars="200" w:hanging="420"/>
        <w:jc w:val="left"/>
      </w:pPr>
      <w:r>
        <w:rPr>
          <w:rFonts w:hint="eastAsia"/>
        </w:rPr>
        <w:t xml:space="preserve">　・</w:t>
      </w:r>
      <w:r w:rsidR="00DB55FA">
        <w:rPr>
          <w:rFonts w:hint="eastAsia"/>
        </w:rPr>
        <w:t>柏スタンダードに基づく課題解決型の授業と話し合い活</w:t>
      </w:r>
      <w:r w:rsidR="00FE4A54">
        <w:rPr>
          <w:rFonts w:hint="eastAsia"/>
        </w:rPr>
        <w:t>動の工夫再構築による</w:t>
      </w:r>
      <w:r>
        <w:rPr>
          <w:rFonts w:hint="eastAsia"/>
        </w:rPr>
        <w:t>授業実践をとおして、児童の</w:t>
      </w:r>
      <w:r w:rsidR="00FE4A54">
        <w:rPr>
          <w:rFonts w:hint="eastAsia"/>
        </w:rPr>
        <w:t>思考力・判断力・表現力の育成</w:t>
      </w:r>
      <w:r>
        <w:rPr>
          <w:rFonts w:hint="eastAsia"/>
        </w:rPr>
        <w:t>を図る。</w:t>
      </w:r>
    </w:p>
    <w:p w:rsidR="00FE4A54" w:rsidRDefault="00FE4A54" w:rsidP="00164D01">
      <w:pPr>
        <w:ind w:left="420" w:hangingChars="200" w:hanging="420"/>
        <w:jc w:val="left"/>
      </w:pPr>
      <w:r>
        <w:rPr>
          <w:rFonts w:hint="eastAsia"/>
        </w:rPr>
        <w:t xml:space="preserve">　・</w:t>
      </w:r>
      <w:r w:rsidR="00DB55FA">
        <w:rPr>
          <w:rFonts w:hint="eastAsia"/>
        </w:rPr>
        <w:t>ＩＣＴ機器等を活用した</w:t>
      </w:r>
      <w:r w:rsidR="00164D01">
        <w:rPr>
          <w:rFonts w:hint="eastAsia"/>
        </w:rPr>
        <w:t>授業実践力の向上（</w:t>
      </w:r>
      <w:r>
        <w:rPr>
          <w:rFonts w:hint="eastAsia"/>
        </w:rPr>
        <w:t>情報活用能力</w:t>
      </w:r>
      <w:r w:rsidR="00164D01">
        <w:rPr>
          <w:rFonts w:hint="eastAsia"/>
        </w:rPr>
        <w:t>の</w:t>
      </w:r>
      <w:r>
        <w:rPr>
          <w:rFonts w:hint="eastAsia"/>
        </w:rPr>
        <w:t>育成・プログラミング学習</w:t>
      </w:r>
      <w:r w:rsidR="00164D01">
        <w:rPr>
          <w:rFonts w:hint="eastAsia"/>
        </w:rPr>
        <w:t>の実践</w:t>
      </w:r>
      <w:r>
        <w:rPr>
          <w:rFonts w:hint="eastAsia"/>
        </w:rPr>
        <w:t>）</w:t>
      </w:r>
    </w:p>
    <w:p w:rsidR="00FE4A54" w:rsidRDefault="00FE4A54" w:rsidP="00DB55FA">
      <w:pPr>
        <w:pStyle w:val="a9"/>
        <w:numPr>
          <w:ilvl w:val="0"/>
          <w:numId w:val="5"/>
        </w:numPr>
        <w:ind w:leftChars="0"/>
        <w:jc w:val="left"/>
      </w:pPr>
      <w:r>
        <w:rPr>
          <w:rFonts w:hint="eastAsia"/>
        </w:rPr>
        <w:t>児童の学力向上と体力向上</w:t>
      </w:r>
    </w:p>
    <w:p w:rsidR="00FE4A54" w:rsidRDefault="00FE4A54" w:rsidP="00DB55FA">
      <w:pPr>
        <w:ind w:left="420" w:hangingChars="200" w:hanging="420"/>
        <w:jc w:val="left"/>
      </w:pPr>
      <w:r>
        <w:rPr>
          <w:rFonts w:hint="eastAsia"/>
        </w:rPr>
        <w:t xml:space="preserve">　・基礎、基本</w:t>
      </w:r>
      <w:r w:rsidR="00DB55FA">
        <w:rPr>
          <w:rFonts w:hint="eastAsia"/>
        </w:rPr>
        <w:t>の徹底</w:t>
      </w:r>
      <w:r w:rsidR="007D08F0">
        <w:rPr>
          <w:rFonts w:hint="eastAsia"/>
        </w:rPr>
        <w:t>を図る。</w:t>
      </w:r>
      <w:r w:rsidR="00DB55FA">
        <w:rPr>
          <w:rFonts w:hint="eastAsia"/>
        </w:rPr>
        <w:t>（個に応じた指導の充実、</w:t>
      </w:r>
      <w:r>
        <w:rPr>
          <w:rFonts w:hint="eastAsia"/>
        </w:rPr>
        <w:t>補充学習・</w:t>
      </w:r>
      <w:r w:rsidR="00DB55FA">
        <w:rPr>
          <w:rFonts w:hint="eastAsia"/>
        </w:rPr>
        <w:t>朝学習の有効活用、</w:t>
      </w:r>
      <w:r w:rsidR="00164D01">
        <w:rPr>
          <w:rFonts w:hint="eastAsia"/>
        </w:rPr>
        <w:t>繰り返し学習・</w:t>
      </w:r>
      <w:r>
        <w:rPr>
          <w:rFonts w:hint="eastAsia"/>
        </w:rPr>
        <w:t>家庭学習</w:t>
      </w:r>
      <w:r w:rsidR="002D372D">
        <w:rPr>
          <w:rFonts w:hint="eastAsia"/>
        </w:rPr>
        <w:t>等に</w:t>
      </w:r>
      <w:r w:rsidR="00164D01">
        <w:rPr>
          <w:rFonts w:hint="eastAsia"/>
        </w:rPr>
        <w:t>よる学習</w:t>
      </w:r>
      <w:r>
        <w:rPr>
          <w:rFonts w:hint="eastAsia"/>
        </w:rPr>
        <w:t>習慣</w:t>
      </w:r>
      <w:r w:rsidR="00164D01">
        <w:rPr>
          <w:rFonts w:hint="eastAsia"/>
        </w:rPr>
        <w:t>の定着</w:t>
      </w:r>
      <w:r>
        <w:rPr>
          <w:rFonts w:hint="eastAsia"/>
        </w:rPr>
        <w:t xml:space="preserve">）　</w:t>
      </w:r>
    </w:p>
    <w:p w:rsidR="00FE4A54" w:rsidRDefault="009E4824" w:rsidP="009E4824">
      <w:pPr>
        <w:ind w:left="420" w:hangingChars="200" w:hanging="420"/>
        <w:jc w:val="left"/>
      </w:pPr>
      <w:r>
        <w:rPr>
          <w:rFonts w:hint="eastAsia"/>
        </w:rPr>
        <w:t xml:space="preserve">　・思考力・判断力・</w:t>
      </w:r>
      <w:r w:rsidR="00FE4A54">
        <w:rPr>
          <w:rFonts w:hint="eastAsia"/>
        </w:rPr>
        <w:t>表現</w:t>
      </w:r>
      <w:r>
        <w:rPr>
          <w:rFonts w:hint="eastAsia"/>
        </w:rPr>
        <w:t>力を伸ばすための</w:t>
      </w:r>
      <w:r w:rsidR="00164D01">
        <w:rPr>
          <w:rFonts w:hint="eastAsia"/>
        </w:rPr>
        <w:t>問題提示、自らが</w:t>
      </w:r>
      <w:r>
        <w:rPr>
          <w:rFonts w:hint="eastAsia"/>
        </w:rPr>
        <w:t>課題設定</w:t>
      </w:r>
      <w:r w:rsidR="006B2DFA">
        <w:rPr>
          <w:rFonts w:hint="eastAsia"/>
        </w:rPr>
        <w:t>する場</w:t>
      </w:r>
      <w:r>
        <w:rPr>
          <w:rFonts w:hint="eastAsia"/>
        </w:rPr>
        <w:t>、自力解決、話し合い、</w:t>
      </w:r>
      <w:r w:rsidR="0021520D">
        <w:rPr>
          <w:rFonts w:hint="eastAsia"/>
        </w:rPr>
        <w:t>振り返りと</w:t>
      </w:r>
      <w:r>
        <w:rPr>
          <w:rFonts w:hint="eastAsia"/>
        </w:rPr>
        <w:t>まとめの表現の場面を意図的に</w:t>
      </w:r>
      <w:r w:rsidR="00FE4A54">
        <w:rPr>
          <w:rFonts w:hint="eastAsia"/>
        </w:rPr>
        <w:t>設定</w:t>
      </w:r>
      <w:r w:rsidR="007D08F0">
        <w:rPr>
          <w:rFonts w:hint="eastAsia"/>
        </w:rPr>
        <w:t>する。</w:t>
      </w:r>
    </w:p>
    <w:p w:rsidR="00D34260" w:rsidRDefault="00FE4A54" w:rsidP="00FE4A54">
      <w:pPr>
        <w:jc w:val="left"/>
      </w:pPr>
      <w:r>
        <w:rPr>
          <w:rFonts w:hint="eastAsia"/>
        </w:rPr>
        <w:t xml:space="preserve">　・定期的な効果測定、評価規準に基づく</w:t>
      </w:r>
      <w:r w:rsidR="007D08F0">
        <w:rPr>
          <w:rFonts w:hint="eastAsia"/>
        </w:rPr>
        <w:t>適正な</w:t>
      </w:r>
      <w:r>
        <w:rPr>
          <w:rFonts w:hint="eastAsia"/>
        </w:rPr>
        <w:t>評価</w:t>
      </w:r>
      <w:r w:rsidR="00D34260">
        <w:rPr>
          <w:rFonts w:hint="eastAsia"/>
        </w:rPr>
        <w:t>を行い、常に指導と評価の一体化を図り、授業改善を</w:t>
      </w:r>
    </w:p>
    <w:p w:rsidR="00FE4A54" w:rsidRDefault="00D34260" w:rsidP="00D34260">
      <w:pPr>
        <w:ind w:firstLineChars="200" w:firstLine="420"/>
        <w:jc w:val="left"/>
      </w:pPr>
      <w:r>
        <w:rPr>
          <w:rFonts w:hint="eastAsia"/>
        </w:rPr>
        <w:t>行う。</w:t>
      </w:r>
    </w:p>
    <w:p w:rsidR="00FE4A54" w:rsidRDefault="00FE4A54" w:rsidP="00FE4A54">
      <w:pPr>
        <w:jc w:val="left"/>
      </w:pPr>
      <w:r>
        <w:rPr>
          <w:rFonts w:hint="eastAsia"/>
        </w:rPr>
        <w:t xml:space="preserve">　・読書活動の充実（すき間時間の活用と図書委員会を活用した読書活動の充実）</w:t>
      </w:r>
    </w:p>
    <w:p w:rsidR="00765F03" w:rsidRDefault="00765F03" w:rsidP="00765F03">
      <w:pPr>
        <w:ind w:left="420" w:hangingChars="200" w:hanging="420"/>
        <w:jc w:val="left"/>
      </w:pPr>
      <w:r>
        <w:rPr>
          <w:rFonts w:hint="eastAsia"/>
        </w:rPr>
        <w:t xml:space="preserve">　・体力の向上、運動への関心意欲の向上を図る指導の工夫（</w:t>
      </w:r>
      <w:r w:rsidR="0021520D">
        <w:rPr>
          <w:rFonts w:hint="eastAsia"/>
        </w:rPr>
        <w:t>校内研究及び</w:t>
      </w:r>
      <w:r>
        <w:rPr>
          <w:rFonts w:hint="eastAsia"/>
        </w:rPr>
        <w:t>体力調査の結果に基づく体育科の授業改善、休み時間や集会、運動旬間等を利用した運動の日常化や習慣化）</w:t>
      </w:r>
    </w:p>
    <w:p w:rsidR="00FE4A54" w:rsidRDefault="00FE4A54" w:rsidP="00CB2DF0">
      <w:pPr>
        <w:ind w:left="420" w:hangingChars="200" w:hanging="420"/>
        <w:jc w:val="left"/>
      </w:pPr>
      <w:r>
        <w:rPr>
          <w:rFonts w:hint="eastAsia"/>
        </w:rPr>
        <w:t xml:space="preserve">　・食育の充実</w:t>
      </w:r>
      <w:r w:rsidR="00CB2DF0">
        <w:rPr>
          <w:rFonts w:hint="eastAsia"/>
        </w:rPr>
        <w:t>（栄養士による専門的な指導とそれに基づく担任による実践の習慣</w:t>
      </w:r>
      <w:r>
        <w:rPr>
          <w:rFonts w:hint="eastAsia"/>
        </w:rPr>
        <w:t>化、給食指導の充実を図る。）</w:t>
      </w:r>
    </w:p>
    <w:p w:rsidR="00FE4A54" w:rsidRDefault="00CB2DF0" w:rsidP="00765F03">
      <w:pPr>
        <w:pStyle w:val="a9"/>
        <w:numPr>
          <w:ilvl w:val="0"/>
          <w:numId w:val="5"/>
        </w:numPr>
        <w:ind w:leftChars="0"/>
        <w:jc w:val="left"/>
      </w:pPr>
      <w:r>
        <w:rPr>
          <w:rFonts w:hint="eastAsia"/>
        </w:rPr>
        <w:t>特別の</w:t>
      </w:r>
      <w:r w:rsidR="00FE4A54">
        <w:rPr>
          <w:rFonts w:hint="eastAsia"/>
        </w:rPr>
        <w:t>教科　道徳</w:t>
      </w:r>
    </w:p>
    <w:p w:rsidR="00FE4A54" w:rsidRDefault="00F043E7" w:rsidP="00CB2DF0">
      <w:pPr>
        <w:ind w:left="420" w:hangingChars="200" w:hanging="420"/>
        <w:jc w:val="left"/>
      </w:pPr>
      <w:r>
        <w:rPr>
          <w:rFonts w:hint="eastAsia"/>
        </w:rPr>
        <w:t xml:space="preserve">　・豊かな心の醸成（人権意識の向上と思いやりの心を育み、</w:t>
      </w:r>
      <w:r w:rsidR="00FE4A54">
        <w:rPr>
          <w:rFonts w:hint="eastAsia"/>
        </w:rPr>
        <w:t>自己肯定感を高め</w:t>
      </w:r>
      <w:r>
        <w:rPr>
          <w:rFonts w:hint="eastAsia"/>
        </w:rPr>
        <w:t>る。命の大切さと</w:t>
      </w:r>
      <w:r w:rsidR="00FE4A54">
        <w:rPr>
          <w:rFonts w:hint="eastAsia"/>
        </w:rPr>
        <w:t>いじめについて考えるための授業の</w:t>
      </w:r>
      <w:r>
        <w:rPr>
          <w:rFonts w:hint="eastAsia"/>
        </w:rPr>
        <w:t>確実に行う。</w:t>
      </w:r>
      <w:r w:rsidR="00FE4A54">
        <w:rPr>
          <w:rFonts w:hint="eastAsia"/>
        </w:rPr>
        <w:t>）</w:t>
      </w:r>
    </w:p>
    <w:p w:rsidR="00FE4A54" w:rsidRDefault="006B2DFA" w:rsidP="0021520D">
      <w:pPr>
        <w:ind w:left="420" w:hangingChars="200" w:hanging="420"/>
        <w:jc w:val="left"/>
      </w:pPr>
      <w:r>
        <w:rPr>
          <w:rFonts w:hint="eastAsia"/>
        </w:rPr>
        <w:t xml:space="preserve">　・</w:t>
      </w:r>
      <w:r w:rsidR="00FE4A54">
        <w:rPr>
          <w:rFonts w:hint="eastAsia"/>
        </w:rPr>
        <w:t>道徳的実践力の向上（</w:t>
      </w:r>
      <w:r w:rsidR="0021520D">
        <w:rPr>
          <w:rFonts w:hint="eastAsia"/>
        </w:rPr>
        <w:t>どうしてそう思うのか、</w:t>
      </w:r>
      <w:r w:rsidR="00FE4A54">
        <w:rPr>
          <w:rFonts w:hint="eastAsia"/>
        </w:rPr>
        <w:t>本当にそれができるかという問い</w:t>
      </w:r>
      <w:r w:rsidR="00F043E7">
        <w:rPr>
          <w:rFonts w:hint="eastAsia"/>
        </w:rPr>
        <w:t>返し、考え議論する発問の工夫</w:t>
      </w:r>
      <w:r w:rsidR="00FE4A54">
        <w:rPr>
          <w:rFonts w:hint="eastAsia"/>
        </w:rPr>
        <w:t>）</w:t>
      </w:r>
    </w:p>
    <w:p w:rsidR="00FE4A54" w:rsidRDefault="00FE4A54" w:rsidP="00FE4A54">
      <w:pPr>
        <w:jc w:val="left"/>
      </w:pPr>
      <w:r>
        <w:rPr>
          <w:rFonts w:hint="eastAsia"/>
        </w:rPr>
        <w:t xml:space="preserve">　・週案への通し</w:t>
      </w:r>
      <w:r w:rsidR="00CB2DF0">
        <w:rPr>
          <w:rFonts w:hint="eastAsia"/>
        </w:rPr>
        <w:t>番号の記載。（授業時数の確保と</w:t>
      </w:r>
      <w:r w:rsidR="008C2433">
        <w:rPr>
          <w:rFonts w:hint="eastAsia"/>
        </w:rPr>
        <w:t>確実な</w:t>
      </w:r>
      <w:r>
        <w:rPr>
          <w:rFonts w:hint="eastAsia"/>
        </w:rPr>
        <w:t>実施）</w:t>
      </w:r>
    </w:p>
    <w:p w:rsidR="00E669D6" w:rsidRDefault="006E5477" w:rsidP="00CB2DF0">
      <w:pPr>
        <w:pStyle w:val="a9"/>
        <w:numPr>
          <w:ilvl w:val="0"/>
          <w:numId w:val="5"/>
        </w:numPr>
        <w:ind w:leftChars="0"/>
        <w:jc w:val="left"/>
      </w:pPr>
      <w:r>
        <w:rPr>
          <w:rFonts w:hint="eastAsia"/>
        </w:rPr>
        <w:t>総合的な学習の時間、</w:t>
      </w:r>
      <w:r w:rsidR="00CB2DF0">
        <w:rPr>
          <w:rFonts w:hint="eastAsia"/>
        </w:rPr>
        <w:t>立川</w:t>
      </w:r>
      <w:r w:rsidR="00FE4A54">
        <w:rPr>
          <w:rFonts w:hint="eastAsia"/>
        </w:rPr>
        <w:t>市民科</w:t>
      </w:r>
    </w:p>
    <w:p w:rsidR="00FE4A54" w:rsidRDefault="00E669D6" w:rsidP="00E669D6">
      <w:pPr>
        <w:ind w:firstLineChars="100" w:firstLine="210"/>
        <w:jc w:val="left"/>
      </w:pPr>
      <w:r>
        <w:rPr>
          <w:rFonts w:hint="eastAsia"/>
        </w:rPr>
        <w:t>・体験活動による本物との出会いを発端にした</w:t>
      </w:r>
      <w:r w:rsidR="0096514F">
        <w:rPr>
          <w:rFonts w:hint="eastAsia"/>
        </w:rPr>
        <w:t>探究的</w:t>
      </w:r>
      <w:r>
        <w:rPr>
          <w:rFonts w:hint="eastAsia"/>
        </w:rPr>
        <w:t>課題の設定や</w:t>
      </w:r>
      <w:r w:rsidR="0096514F">
        <w:rPr>
          <w:rFonts w:hint="eastAsia"/>
        </w:rPr>
        <w:t>学び</w:t>
      </w:r>
      <w:r>
        <w:rPr>
          <w:rFonts w:hint="eastAsia"/>
        </w:rPr>
        <w:t>の推進</w:t>
      </w:r>
    </w:p>
    <w:p w:rsidR="00FE4A54" w:rsidRDefault="00D10FAD" w:rsidP="00D10FAD">
      <w:pPr>
        <w:ind w:left="420" w:hangingChars="200" w:hanging="420"/>
        <w:jc w:val="left"/>
      </w:pPr>
      <w:r>
        <w:rPr>
          <w:rFonts w:hint="eastAsia"/>
        </w:rPr>
        <w:t xml:space="preserve">　・保護者による授業支援、</w:t>
      </w:r>
      <w:r w:rsidR="00E669D6">
        <w:rPr>
          <w:rFonts w:hint="eastAsia"/>
        </w:rPr>
        <w:t>専門家による</w:t>
      </w:r>
      <w:r w:rsidR="00FE4A54">
        <w:rPr>
          <w:rFonts w:hint="eastAsia"/>
        </w:rPr>
        <w:t>学習</w:t>
      </w:r>
      <w:r w:rsidR="00E669D6">
        <w:rPr>
          <w:rFonts w:hint="eastAsia"/>
        </w:rPr>
        <w:t>支援、各種交流を通じた多様性尊重教育の充実</w:t>
      </w:r>
    </w:p>
    <w:p w:rsidR="00FE4A54" w:rsidRDefault="00FE4A54" w:rsidP="00CB2DF0">
      <w:pPr>
        <w:ind w:left="420" w:hangingChars="200" w:hanging="420"/>
        <w:jc w:val="left"/>
      </w:pPr>
      <w:r>
        <w:rPr>
          <w:rFonts w:hint="eastAsia"/>
        </w:rPr>
        <w:t xml:space="preserve">　・</w:t>
      </w:r>
      <w:r w:rsidR="00CB2DF0">
        <w:rPr>
          <w:rFonts w:hint="eastAsia"/>
        </w:rPr>
        <w:t>立川</w:t>
      </w:r>
      <w:r>
        <w:rPr>
          <w:rFonts w:hint="eastAsia"/>
        </w:rPr>
        <w:t>市民科</w:t>
      </w:r>
      <w:r w:rsidR="00D10FAD">
        <w:rPr>
          <w:rFonts w:hint="eastAsia"/>
        </w:rPr>
        <w:t>の学び</w:t>
      </w:r>
      <w:r>
        <w:rPr>
          <w:rFonts w:hint="eastAsia"/>
        </w:rPr>
        <w:t>によ</w:t>
      </w:r>
      <w:r w:rsidR="00CB2DF0">
        <w:rPr>
          <w:rFonts w:hint="eastAsia"/>
        </w:rPr>
        <w:t>る地域</w:t>
      </w:r>
      <w:r w:rsidR="00D10FAD">
        <w:rPr>
          <w:rFonts w:hint="eastAsia"/>
        </w:rPr>
        <w:t>貢献・地域愛の醸成</w:t>
      </w:r>
      <w:r w:rsidR="00CB2DF0">
        <w:rPr>
          <w:rFonts w:hint="eastAsia"/>
        </w:rPr>
        <w:t>（公開授業・公開講座の設定、体験的な学習後</w:t>
      </w:r>
      <w:r>
        <w:rPr>
          <w:rFonts w:hint="eastAsia"/>
        </w:rPr>
        <w:t>の発信活動、児童作品の地域展示）</w:t>
      </w:r>
    </w:p>
    <w:p w:rsidR="00FE4A54" w:rsidRDefault="00FE4A54" w:rsidP="00D10FAD">
      <w:pPr>
        <w:ind w:left="420" w:hangingChars="200" w:hanging="420"/>
        <w:jc w:val="left"/>
      </w:pPr>
      <w:r>
        <w:rPr>
          <w:rFonts w:hint="eastAsia"/>
        </w:rPr>
        <w:t xml:space="preserve">　・</w:t>
      </w:r>
      <w:r w:rsidR="00D10FAD">
        <w:rPr>
          <w:rFonts w:hint="eastAsia"/>
        </w:rPr>
        <w:t>立川シビックプライド、</w:t>
      </w:r>
      <w:r>
        <w:rPr>
          <w:rFonts w:hint="eastAsia"/>
        </w:rPr>
        <w:t>防災教育</w:t>
      </w:r>
      <w:r w:rsidR="00CB2DF0">
        <w:rPr>
          <w:rFonts w:hint="eastAsia"/>
        </w:rPr>
        <w:t>（東京防災の活用・６年生救</w:t>
      </w:r>
      <w:r>
        <w:rPr>
          <w:rFonts w:hint="eastAsia"/>
        </w:rPr>
        <w:t>急救命講習）による我が街の再発見</w:t>
      </w:r>
      <w:r w:rsidR="00D10FAD">
        <w:rPr>
          <w:rFonts w:hint="eastAsia"/>
        </w:rPr>
        <w:t>と地域への実貢献力の育成</w:t>
      </w:r>
    </w:p>
    <w:p w:rsidR="00FE4A54" w:rsidRDefault="0096514F" w:rsidP="00CB2DF0">
      <w:pPr>
        <w:pStyle w:val="a9"/>
        <w:numPr>
          <w:ilvl w:val="0"/>
          <w:numId w:val="5"/>
        </w:numPr>
        <w:ind w:leftChars="0"/>
        <w:jc w:val="left"/>
      </w:pPr>
      <w:r>
        <w:rPr>
          <w:rFonts w:hint="eastAsia"/>
        </w:rPr>
        <w:t>幼保小連携・小中</w:t>
      </w:r>
      <w:r w:rsidR="00765F03">
        <w:rPr>
          <w:rFonts w:hint="eastAsia"/>
        </w:rPr>
        <w:t>連携、</w:t>
      </w:r>
      <w:r w:rsidR="00FE4A54">
        <w:rPr>
          <w:rFonts w:hint="eastAsia"/>
        </w:rPr>
        <w:t>キャリア教育の推進</w:t>
      </w:r>
    </w:p>
    <w:p w:rsidR="00FE4A54" w:rsidRDefault="00FE4A54" w:rsidP="00CB2DF0">
      <w:pPr>
        <w:ind w:left="420" w:hangingChars="200" w:hanging="420"/>
        <w:jc w:val="left"/>
      </w:pPr>
      <w:r>
        <w:rPr>
          <w:rFonts w:hint="eastAsia"/>
        </w:rPr>
        <w:t xml:space="preserve">　・自己の生き方やキ</w:t>
      </w:r>
      <w:r w:rsidR="00CB2DF0">
        <w:rPr>
          <w:rFonts w:hint="eastAsia"/>
        </w:rPr>
        <w:t>ャリア形成を考えさせ、主体的にまちや社会と関わり、自己実現を</w:t>
      </w:r>
      <w:r>
        <w:rPr>
          <w:rFonts w:hint="eastAsia"/>
        </w:rPr>
        <w:t>図ろうとする意欲や態度を培う。（立川夢・未来ノートの活用　全学年</w:t>
      </w:r>
      <w:r>
        <w:rPr>
          <w:rFonts w:hint="eastAsia"/>
        </w:rPr>
        <w:t xml:space="preserve"> </w:t>
      </w:r>
      <w:r>
        <w:rPr>
          <w:rFonts w:hint="eastAsia"/>
        </w:rPr>
        <w:t>年３回）</w:t>
      </w:r>
    </w:p>
    <w:p w:rsidR="00765F03" w:rsidRDefault="00765F03" w:rsidP="00765F03">
      <w:pPr>
        <w:ind w:left="420" w:hangingChars="200" w:hanging="420"/>
        <w:jc w:val="left"/>
      </w:pPr>
      <w:r>
        <w:rPr>
          <w:rFonts w:hint="eastAsia"/>
        </w:rPr>
        <w:t xml:space="preserve">　・同一地区の子どもたちの共通課題に対する、３校（四中・幸小・柏小）による改善</w:t>
      </w:r>
      <w:r w:rsidR="0021520D">
        <w:rPr>
          <w:rFonts w:hint="eastAsia"/>
        </w:rPr>
        <w:t>を図る。</w:t>
      </w:r>
      <w:r>
        <w:rPr>
          <w:rFonts w:hint="eastAsia"/>
        </w:rPr>
        <w:t>（中一ギャップ解消のための授業体験や授業参観等）</w:t>
      </w:r>
    </w:p>
    <w:p w:rsidR="00765F03" w:rsidRDefault="00765F03" w:rsidP="00765F03">
      <w:pPr>
        <w:ind w:left="420" w:hangingChars="200" w:hanging="420"/>
        <w:jc w:val="left"/>
      </w:pPr>
      <w:r>
        <w:rPr>
          <w:rFonts w:hint="eastAsia"/>
        </w:rPr>
        <w:t xml:space="preserve">　・幼稚園や保育園、または中学校との連携を図った系統性のある教育活動をより一層充実（</w:t>
      </w:r>
      <w:r w:rsidR="00D10FAD">
        <w:rPr>
          <w:rFonts w:hint="eastAsia"/>
        </w:rPr>
        <w:t>教員同士の</w:t>
      </w:r>
      <w:r>
        <w:rPr>
          <w:rFonts w:hint="eastAsia"/>
        </w:rPr>
        <w:t>連携協議会の開催、</w:t>
      </w:r>
      <w:r w:rsidR="001A19CE">
        <w:rPr>
          <w:rFonts w:hint="eastAsia"/>
        </w:rPr>
        <w:t>1</w:t>
      </w:r>
      <w:r w:rsidR="001A19CE">
        <w:rPr>
          <w:rFonts w:hint="eastAsia"/>
        </w:rPr>
        <w:t>年生</w:t>
      </w:r>
      <w:r w:rsidR="001A19CE">
        <w:t>・</w:t>
      </w:r>
      <w:r w:rsidR="001A19CE">
        <w:rPr>
          <w:rFonts w:hint="eastAsia"/>
        </w:rPr>
        <w:t>５年生と双葉幼稚園・柏保育園の</w:t>
      </w:r>
      <w:r w:rsidR="001A19CE">
        <w:t>園児</w:t>
      </w:r>
      <w:r w:rsidR="001A19CE">
        <w:rPr>
          <w:rFonts w:hint="eastAsia"/>
        </w:rPr>
        <w:t>との交流</w:t>
      </w:r>
      <w:r>
        <w:rPr>
          <w:rFonts w:hint="eastAsia"/>
        </w:rPr>
        <w:t>）</w:t>
      </w:r>
    </w:p>
    <w:p w:rsidR="00765F03" w:rsidRDefault="00D34260" w:rsidP="00765F03">
      <w:pPr>
        <w:ind w:left="420" w:hangingChars="200" w:hanging="420"/>
        <w:jc w:val="left"/>
      </w:pPr>
      <w:r>
        <w:rPr>
          <w:rFonts w:hint="eastAsia"/>
        </w:rPr>
        <w:t xml:space="preserve">　</w:t>
      </w:r>
    </w:p>
    <w:p w:rsidR="00FE4A54" w:rsidRDefault="00FE4A54" w:rsidP="00FE4A54">
      <w:pPr>
        <w:jc w:val="left"/>
      </w:pPr>
      <w:r>
        <w:rPr>
          <w:rFonts w:hint="eastAsia"/>
        </w:rPr>
        <w:lastRenderedPageBreak/>
        <w:t>【安心と安全】＊組織力・機動力を生かして</w:t>
      </w:r>
    </w:p>
    <w:p w:rsidR="00FE4A54" w:rsidRDefault="000E4399" w:rsidP="00CB2DF0">
      <w:pPr>
        <w:pStyle w:val="a9"/>
        <w:numPr>
          <w:ilvl w:val="0"/>
          <w:numId w:val="6"/>
        </w:numPr>
        <w:ind w:leftChars="0"/>
        <w:jc w:val="left"/>
      </w:pPr>
      <w:r>
        <w:rPr>
          <w:rFonts w:hint="eastAsia"/>
        </w:rPr>
        <w:t>安心感のある</w:t>
      </w:r>
      <w:r w:rsidR="00FE4A54">
        <w:rPr>
          <w:rFonts w:hint="eastAsia"/>
        </w:rPr>
        <w:t>学校づくりと学級づくり</w:t>
      </w:r>
      <w:r>
        <w:rPr>
          <w:rFonts w:hint="eastAsia"/>
        </w:rPr>
        <w:t>・・・心の安定を図る</w:t>
      </w:r>
    </w:p>
    <w:p w:rsidR="00FE4A54" w:rsidRDefault="00FE4A54" w:rsidP="00CB2DF0">
      <w:pPr>
        <w:ind w:left="420" w:hangingChars="200" w:hanging="420"/>
        <w:jc w:val="left"/>
      </w:pPr>
      <w:r>
        <w:rPr>
          <w:rFonts w:hint="eastAsia"/>
        </w:rPr>
        <w:t xml:space="preserve">　・核となる目</w:t>
      </w:r>
      <w:r w:rsidR="00CB2DF0">
        <w:rPr>
          <w:rFonts w:hint="eastAsia"/>
        </w:rPr>
        <w:t>標づ</w:t>
      </w:r>
      <w:r w:rsidR="003D1C7D">
        <w:rPr>
          <w:rFonts w:hint="eastAsia"/>
        </w:rPr>
        <w:t>くり（ゴールの設定と道のりの提示、日々の教育活動や</w:t>
      </w:r>
      <w:r w:rsidR="00CB2DF0">
        <w:rPr>
          <w:rFonts w:hint="eastAsia"/>
        </w:rPr>
        <w:t>行</w:t>
      </w:r>
      <w:r>
        <w:rPr>
          <w:rFonts w:hint="eastAsia"/>
        </w:rPr>
        <w:t>事を</w:t>
      </w:r>
      <w:r w:rsidR="00CB2DF0">
        <w:rPr>
          <w:rFonts w:hint="eastAsia"/>
        </w:rPr>
        <w:t>生かした学級づくり</w:t>
      </w:r>
      <w:r>
        <w:rPr>
          <w:rFonts w:hint="eastAsia"/>
        </w:rPr>
        <w:t>）</w:t>
      </w:r>
    </w:p>
    <w:p w:rsidR="00FE4A54" w:rsidRDefault="00FE4A54" w:rsidP="00FE4A54">
      <w:pPr>
        <w:jc w:val="left"/>
      </w:pPr>
      <w:r>
        <w:rPr>
          <w:rFonts w:hint="eastAsia"/>
        </w:rPr>
        <w:t xml:space="preserve">　・推し量りと寄り添い・丁寧な対応（子供からの信用が親からの信用に繋がる）</w:t>
      </w:r>
    </w:p>
    <w:p w:rsidR="00FE4A54" w:rsidRDefault="00FE4A54" w:rsidP="00CB2DF0">
      <w:pPr>
        <w:ind w:left="420" w:hangingChars="200" w:hanging="420"/>
        <w:jc w:val="left"/>
      </w:pPr>
      <w:r>
        <w:rPr>
          <w:rFonts w:hint="eastAsia"/>
        </w:rPr>
        <w:t xml:space="preserve">　・温かさと意</w:t>
      </w:r>
      <w:r w:rsidR="00CB2DF0">
        <w:rPr>
          <w:rFonts w:hint="eastAsia"/>
        </w:rPr>
        <w:t>欲を生み出す学校・学級づくり（委任・安心・手応え、コミュニケ</w:t>
      </w:r>
      <w:r>
        <w:rPr>
          <w:rFonts w:hint="eastAsia"/>
        </w:rPr>
        <w:t>ーションと温かな声掛け、認め合いと称賛）</w:t>
      </w:r>
    </w:p>
    <w:p w:rsidR="008C1A21" w:rsidRDefault="008C1A21" w:rsidP="008C1A21">
      <w:pPr>
        <w:ind w:left="420" w:hangingChars="200" w:hanging="420"/>
        <w:jc w:val="left"/>
      </w:pPr>
      <w:r>
        <w:t xml:space="preserve">　・</w:t>
      </w:r>
      <w:r w:rsidRPr="008C1A21">
        <w:rPr>
          <w:rFonts w:hint="eastAsia"/>
        </w:rPr>
        <w:t>Ｑ</w:t>
      </w:r>
      <w:r w:rsidR="00723828">
        <w:rPr>
          <w:rFonts w:hint="eastAsia"/>
        </w:rPr>
        <w:t>－</w:t>
      </w:r>
      <w:r w:rsidRPr="008C1A21">
        <w:rPr>
          <w:rFonts w:hint="eastAsia"/>
        </w:rPr>
        <w:t>Ｕを活用し、学級内のより良い人間関係を育てる指標とする。</w:t>
      </w:r>
    </w:p>
    <w:p w:rsidR="00457618" w:rsidRPr="008C1A21" w:rsidRDefault="000E4399" w:rsidP="008C1A21">
      <w:pPr>
        <w:ind w:left="420" w:hangingChars="200" w:hanging="420"/>
        <w:jc w:val="left"/>
      </w:pPr>
      <w:r>
        <w:t xml:space="preserve">　・居場所の確保、相談しやすい環境づくり</w:t>
      </w:r>
      <w:r w:rsidR="002F17C9">
        <w:rPr>
          <w:rFonts w:hint="eastAsia"/>
        </w:rPr>
        <w:t>（保健室やふれあいルームの活用）</w:t>
      </w:r>
    </w:p>
    <w:p w:rsidR="00FE4A54" w:rsidRDefault="00FE4A54" w:rsidP="00CB2DF0">
      <w:pPr>
        <w:pStyle w:val="a9"/>
        <w:numPr>
          <w:ilvl w:val="0"/>
          <w:numId w:val="6"/>
        </w:numPr>
        <w:ind w:leftChars="0"/>
        <w:jc w:val="left"/>
      </w:pPr>
      <w:r>
        <w:rPr>
          <w:rFonts w:hint="eastAsia"/>
        </w:rPr>
        <w:t>基本的な生活習慣の確立</w:t>
      </w:r>
    </w:p>
    <w:p w:rsidR="00FE4A54" w:rsidRDefault="00FE4A54" w:rsidP="00FE4A54">
      <w:pPr>
        <w:jc w:val="left"/>
      </w:pPr>
      <w:r>
        <w:rPr>
          <w:rFonts w:hint="eastAsia"/>
        </w:rPr>
        <w:t xml:space="preserve">　・挨拶</w:t>
      </w:r>
      <w:r w:rsidR="002F17C9">
        <w:rPr>
          <w:rFonts w:hint="eastAsia"/>
        </w:rPr>
        <w:t>運動</w:t>
      </w:r>
      <w:r>
        <w:rPr>
          <w:rFonts w:hint="eastAsia"/>
        </w:rPr>
        <w:t>、丁寧な言葉遣いの励行（さわやかな笑顔が飛び交う雰囲気づくり</w:t>
      </w:r>
      <w:r w:rsidR="00723828">
        <w:rPr>
          <w:rFonts w:hint="eastAsia"/>
        </w:rPr>
        <w:t>・ふわふわ言葉</w:t>
      </w:r>
      <w:r>
        <w:rPr>
          <w:rFonts w:hint="eastAsia"/>
        </w:rPr>
        <w:t>の推進）</w:t>
      </w:r>
    </w:p>
    <w:p w:rsidR="00FE4A54" w:rsidRDefault="00FE4A54" w:rsidP="00FE4A54">
      <w:pPr>
        <w:jc w:val="left"/>
      </w:pPr>
      <w:r>
        <w:rPr>
          <w:rFonts w:hint="eastAsia"/>
        </w:rPr>
        <w:t xml:space="preserve">　・ルールや秩序、節度を重ん</w:t>
      </w:r>
      <w:r w:rsidR="00CB2DF0">
        <w:rPr>
          <w:rFonts w:hint="eastAsia"/>
        </w:rPr>
        <w:t>じた指導（怒鳴ることのない厳しさと、甘やかすこ</w:t>
      </w:r>
      <w:r>
        <w:rPr>
          <w:rFonts w:hint="eastAsia"/>
        </w:rPr>
        <w:t>とのないやさしさ）</w:t>
      </w:r>
    </w:p>
    <w:p w:rsidR="00883101" w:rsidRDefault="00883101" w:rsidP="00FE4A54">
      <w:pPr>
        <w:jc w:val="left"/>
      </w:pPr>
      <w:r>
        <w:t xml:space="preserve">　・</w:t>
      </w:r>
      <w:r>
        <w:rPr>
          <w:rFonts w:hint="eastAsia"/>
        </w:rPr>
        <w:t>安全指導の徹底（交通安全指導、不審者への対応、自然災害への対応、人的災害の未然防止）</w:t>
      </w:r>
    </w:p>
    <w:p w:rsidR="00FE4A54" w:rsidRDefault="00FE4A54" w:rsidP="00FE4A54">
      <w:pPr>
        <w:jc w:val="left"/>
      </w:pPr>
      <w:r>
        <w:rPr>
          <w:rFonts w:hint="eastAsia"/>
        </w:rPr>
        <w:t xml:space="preserve">　・保護者への啓発（早寝・早起き・朝ご飯の呼びかけ、交通ルール</w:t>
      </w:r>
      <w:r w:rsidR="0021520D">
        <w:rPr>
          <w:rFonts w:hint="eastAsia"/>
        </w:rPr>
        <w:t>順守</w:t>
      </w:r>
      <w:r>
        <w:rPr>
          <w:rFonts w:hint="eastAsia"/>
        </w:rPr>
        <w:t>の呼びかけ）</w:t>
      </w:r>
    </w:p>
    <w:p w:rsidR="00765F03" w:rsidRDefault="00765F03" w:rsidP="00FE4A54">
      <w:pPr>
        <w:jc w:val="left"/>
      </w:pPr>
      <w:r>
        <w:rPr>
          <w:rFonts w:hint="eastAsia"/>
        </w:rPr>
        <w:t xml:space="preserve">　・アレルギー事故防止（アレルギー事故防止のためのダブルチェックの徹底）</w:t>
      </w:r>
    </w:p>
    <w:p w:rsidR="00FE4A54" w:rsidRDefault="00FE4A54" w:rsidP="00202BD9">
      <w:pPr>
        <w:pStyle w:val="a9"/>
        <w:numPr>
          <w:ilvl w:val="0"/>
          <w:numId w:val="6"/>
        </w:numPr>
        <w:ind w:leftChars="0"/>
        <w:jc w:val="left"/>
      </w:pPr>
      <w:r>
        <w:rPr>
          <w:rFonts w:hint="eastAsia"/>
        </w:rPr>
        <w:t>いじめ・不登校の解消</w:t>
      </w:r>
    </w:p>
    <w:p w:rsidR="00FE4A54" w:rsidRDefault="00FE4A54" w:rsidP="00202BD9">
      <w:pPr>
        <w:ind w:left="420" w:hangingChars="200" w:hanging="420"/>
        <w:jc w:val="left"/>
      </w:pPr>
      <w:r>
        <w:rPr>
          <w:rFonts w:hint="eastAsia"/>
        </w:rPr>
        <w:t xml:space="preserve">　・児童理解</w:t>
      </w:r>
      <w:r w:rsidR="0021520D">
        <w:rPr>
          <w:rFonts w:hint="eastAsia"/>
        </w:rPr>
        <w:t>の徹底</w:t>
      </w:r>
      <w:r>
        <w:rPr>
          <w:rFonts w:hint="eastAsia"/>
        </w:rPr>
        <w:t>（</w:t>
      </w:r>
      <w:r w:rsidR="0021520D">
        <w:rPr>
          <w:rFonts w:hint="eastAsia"/>
        </w:rPr>
        <w:t>個人や集団の姿をいかに見ていくか、アンケートや</w:t>
      </w:r>
      <w:r w:rsidR="00202BD9">
        <w:rPr>
          <w:rFonts w:hint="eastAsia"/>
        </w:rPr>
        <w:t>日記の活用、</w:t>
      </w:r>
      <w:r>
        <w:rPr>
          <w:rFonts w:hint="eastAsia"/>
        </w:rPr>
        <w:t>いかに声に出させるか、その後のケア</w:t>
      </w:r>
      <w:r w:rsidR="0021520D">
        <w:rPr>
          <w:rFonts w:hint="eastAsia"/>
        </w:rPr>
        <w:t>にも注意を払う</w:t>
      </w:r>
      <w:r>
        <w:rPr>
          <w:rFonts w:hint="eastAsia"/>
        </w:rPr>
        <w:t>）</w:t>
      </w:r>
    </w:p>
    <w:p w:rsidR="00FE4A54" w:rsidRDefault="00FE4A54" w:rsidP="00202BD9">
      <w:pPr>
        <w:ind w:left="420" w:hangingChars="200" w:hanging="420"/>
        <w:jc w:val="left"/>
      </w:pPr>
      <w:r>
        <w:rPr>
          <w:rFonts w:hint="eastAsia"/>
        </w:rPr>
        <w:t xml:space="preserve">　・いじめ防止</w:t>
      </w:r>
      <w:r w:rsidR="00202BD9">
        <w:rPr>
          <w:rFonts w:hint="eastAsia"/>
        </w:rPr>
        <w:t>への対応（温かな学校・学級風土づくり、未然防止への取組、いじ</w:t>
      </w:r>
      <w:r>
        <w:rPr>
          <w:rFonts w:hint="eastAsia"/>
        </w:rPr>
        <w:t>め</w:t>
      </w:r>
      <w:r w:rsidR="0021520D">
        <w:rPr>
          <w:rFonts w:hint="eastAsia"/>
        </w:rPr>
        <w:t>不登校</w:t>
      </w:r>
      <w:r>
        <w:rPr>
          <w:rFonts w:hint="eastAsia"/>
        </w:rPr>
        <w:t>防止対策委</w:t>
      </w:r>
      <w:r w:rsidR="00202BD9">
        <w:rPr>
          <w:rFonts w:hint="eastAsia"/>
        </w:rPr>
        <w:t>員会を中心とした早期発見・早期解決への組織的な取組、ＳＣ等、</w:t>
      </w:r>
      <w:r>
        <w:rPr>
          <w:rFonts w:hint="eastAsia"/>
        </w:rPr>
        <w:t>関係機関との連携、第三者への啓発、保護者への啓発）</w:t>
      </w:r>
    </w:p>
    <w:p w:rsidR="00FE4A54" w:rsidRDefault="00FE4A54" w:rsidP="00202BD9">
      <w:pPr>
        <w:ind w:left="420" w:hangingChars="200" w:hanging="420"/>
        <w:jc w:val="left"/>
      </w:pPr>
      <w:r>
        <w:rPr>
          <w:rFonts w:hint="eastAsia"/>
        </w:rPr>
        <w:t xml:space="preserve">　・行為への対</w:t>
      </w:r>
      <w:r w:rsidR="00202BD9">
        <w:rPr>
          <w:rFonts w:hint="eastAsia"/>
        </w:rPr>
        <w:t>応と気持ちへの寄り添い（行為への毅然とした態度、そうせざるを</w:t>
      </w:r>
      <w:r>
        <w:rPr>
          <w:rFonts w:hint="eastAsia"/>
        </w:rPr>
        <w:t>得ない心持ちの理解）</w:t>
      </w:r>
    </w:p>
    <w:p w:rsidR="00FE4A54" w:rsidRDefault="00FE4A54" w:rsidP="00202BD9">
      <w:pPr>
        <w:ind w:left="420" w:hangingChars="200" w:hanging="420"/>
        <w:jc w:val="left"/>
      </w:pPr>
      <w:r>
        <w:rPr>
          <w:rFonts w:hint="eastAsia"/>
        </w:rPr>
        <w:t xml:space="preserve">　・欠席</w:t>
      </w:r>
      <w:r w:rsidR="00D34260">
        <w:rPr>
          <w:rFonts w:hint="eastAsia"/>
        </w:rPr>
        <w:t>、遅刻</w:t>
      </w:r>
      <w:r>
        <w:rPr>
          <w:rFonts w:hint="eastAsia"/>
        </w:rPr>
        <w:t>児童へ</w:t>
      </w:r>
      <w:r w:rsidR="00202BD9">
        <w:rPr>
          <w:rFonts w:hint="eastAsia"/>
        </w:rPr>
        <w:t>の対応（原因の確認とその解消、電話連絡や家庭訪問、児童による</w:t>
      </w:r>
      <w:r>
        <w:rPr>
          <w:rFonts w:hint="eastAsia"/>
        </w:rPr>
        <w:t>お迎え、タ</w:t>
      </w:r>
      <w:r w:rsidR="00202BD9">
        <w:rPr>
          <w:rFonts w:hint="eastAsia"/>
        </w:rPr>
        <w:t>ブレットＰＣの活用、ＳＣの活用、学校と家庭の支援員、ＳＳＷの</w:t>
      </w:r>
      <w:r>
        <w:rPr>
          <w:rFonts w:hint="eastAsia"/>
        </w:rPr>
        <w:t>活用）</w:t>
      </w:r>
    </w:p>
    <w:p w:rsidR="00FE4A54" w:rsidRDefault="00FE4A54" w:rsidP="00FE4A54">
      <w:pPr>
        <w:jc w:val="left"/>
      </w:pPr>
      <w:r>
        <w:rPr>
          <w:rFonts w:hint="eastAsia"/>
        </w:rPr>
        <w:t>④特別支援教育の充実</w:t>
      </w:r>
    </w:p>
    <w:p w:rsidR="00FE4A54" w:rsidRDefault="00FE4A54" w:rsidP="00FE4A54">
      <w:pPr>
        <w:jc w:val="left"/>
      </w:pPr>
      <w:r>
        <w:rPr>
          <w:rFonts w:hint="eastAsia"/>
        </w:rPr>
        <w:t xml:space="preserve">　・特別支援教</w:t>
      </w:r>
      <w:r w:rsidR="00202BD9">
        <w:rPr>
          <w:rFonts w:hint="eastAsia"/>
        </w:rPr>
        <w:t>育への理解（科学的な知識理解とスキルアップ、ユニバーサルデザ</w:t>
      </w:r>
      <w:r>
        <w:rPr>
          <w:rFonts w:hint="eastAsia"/>
        </w:rPr>
        <w:t>インの共通実践）</w:t>
      </w:r>
    </w:p>
    <w:p w:rsidR="00FE4A54" w:rsidRDefault="00FE4A54" w:rsidP="00FE4A54">
      <w:pPr>
        <w:jc w:val="left"/>
      </w:pPr>
      <w:r>
        <w:rPr>
          <w:rFonts w:hint="eastAsia"/>
        </w:rPr>
        <w:t xml:space="preserve">　・個に応じた</w:t>
      </w:r>
      <w:r w:rsidR="00202BD9">
        <w:rPr>
          <w:rFonts w:hint="eastAsia"/>
        </w:rPr>
        <w:t>指導（特別な支援を必要とする児童の共通理解、配慮内容の共通理</w:t>
      </w:r>
      <w:r>
        <w:rPr>
          <w:rFonts w:hint="eastAsia"/>
        </w:rPr>
        <w:t>解と共通実践）</w:t>
      </w:r>
    </w:p>
    <w:p w:rsidR="00FE4A54" w:rsidRDefault="00FE4A54" w:rsidP="00723828">
      <w:pPr>
        <w:ind w:left="420" w:hangingChars="200" w:hanging="420"/>
        <w:jc w:val="left"/>
      </w:pPr>
      <w:r>
        <w:rPr>
          <w:rFonts w:hint="eastAsia"/>
        </w:rPr>
        <w:t xml:space="preserve">　・校内委員会</w:t>
      </w:r>
      <w:r w:rsidR="00202BD9">
        <w:rPr>
          <w:rFonts w:hint="eastAsia"/>
        </w:rPr>
        <w:t>の</w:t>
      </w:r>
      <w:r w:rsidR="00723828">
        <w:rPr>
          <w:rFonts w:hint="eastAsia"/>
        </w:rPr>
        <w:t>充実と活性化（特別支援コーディネーター</w:t>
      </w:r>
      <w:r w:rsidR="00202BD9">
        <w:rPr>
          <w:rFonts w:hint="eastAsia"/>
        </w:rPr>
        <w:t>を中心</w:t>
      </w:r>
      <w:r w:rsidR="00723828">
        <w:rPr>
          <w:rFonts w:hint="eastAsia"/>
        </w:rPr>
        <w:t>に、キラリ巡回指導教員、ＳＣ、教育支援課等の関係機関との連携と</w:t>
      </w:r>
      <w:r w:rsidR="00202BD9">
        <w:rPr>
          <w:rFonts w:hint="eastAsia"/>
        </w:rPr>
        <w:t>組</w:t>
      </w:r>
      <w:r>
        <w:rPr>
          <w:rFonts w:hint="eastAsia"/>
        </w:rPr>
        <w:t>織的な対応）</w:t>
      </w:r>
    </w:p>
    <w:p w:rsidR="00FE4A54" w:rsidRDefault="00FE4A54" w:rsidP="00FE4A54">
      <w:pPr>
        <w:jc w:val="left"/>
      </w:pPr>
      <w:r>
        <w:rPr>
          <w:rFonts w:hint="eastAsia"/>
        </w:rPr>
        <w:t>⑤反社会的・非社会的行為への対応</w:t>
      </w:r>
    </w:p>
    <w:p w:rsidR="00FE4A54" w:rsidRDefault="00FE4A54" w:rsidP="00FE4A54">
      <w:pPr>
        <w:jc w:val="left"/>
      </w:pPr>
      <w:r>
        <w:rPr>
          <w:rFonts w:hint="eastAsia"/>
        </w:rPr>
        <w:t xml:space="preserve">　・報･連･相の徹底（学年や専科、管理職や養護との共通理解）</w:t>
      </w:r>
    </w:p>
    <w:p w:rsidR="00FE4A54" w:rsidRDefault="00FE4A54" w:rsidP="00FE4A54">
      <w:pPr>
        <w:jc w:val="left"/>
      </w:pPr>
      <w:r>
        <w:rPr>
          <w:rFonts w:hint="eastAsia"/>
        </w:rPr>
        <w:t xml:space="preserve">　・行為への</w:t>
      </w:r>
      <w:r w:rsidR="00883101">
        <w:rPr>
          <w:rFonts w:hint="eastAsia"/>
        </w:rPr>
        <w:t>毅然とした態度での</w:t>
      </w:r>
      <w:r>
        <w:rPr>
          <w:rFonts w:hint="eastAsia"/>
        </w:rPr>
        <w:t>対応</w:t>
      </w:r>
      <w:r w:rsidR="00883101">
        <w:rPr>
          <w:rFonts w:hint="eastAsia"/>
        </w:rPr>
        <w:t>とフォローアップ</w:t>
      </w:r>
      <w:r>
        <w:rPr>
          <w:rFonts w:hint="eastAsia"/>
        </w:rPr>
        <w:t>（実態把握と組織的な対応）</w:t>
      </w:r>
    </w:p>
    <w:p w:rsidR="00FE4A54" w:rsidRDefault="00883101" w:rsidP="00FE4A54">
      <w:pPr>
        <w:jc w:val="left"/>
      </w:pPr>
      <w:r>
        <w:rPr>
          <w:rFonts w:hint="eastAsia"/>
        </w:rPr>
        <w:t>⑥</w:t>
      </w:r>
      <w:r w:rsidR="00FE4A54">
        <w:rPr>
          <w:rFonts w:hint="eastAsia"/>
        </w:rPr>
        <w:t>保護者への対応</w:t>
      </w:r>
    </w:p>
    <w:p w:rsidR="00FE4A54" w:rsidRDefault="00FE4A54" w:rsidP="00FE4A54">
      <w:pPr>
        <w:jc w:val="left"/>
      </w:pPr>
      <w:r>
        <w:rPr>
          <w:rFonts w:hint="eastAsia"/>
        </w:rPr>
        <w:t xml:space="preserve">　・早期発見、早期対応（トラブル発生時ではなく、そこに至る前の情報収集）</w:t>
      </w:r>
    </w:p>
    <w:p w:rsidR="00FE4A54" w:rsidRDefault="00FE4A54" w:rsidP="00FE4A54">
      <w:pPr>
        <w:jc w:val="left"/>
      </w:pPr>
      <w:r>
        <w:rPr>
          <w:rFonts w:hint="eastAsia"/>
        </w:rPr>
        <w:t xml:space="preserve">　・誠実な対応</w:t>
      </w:r>
      <w:r w:rsidR="00202BD9">
        <w:rPr>
          <w:rFonts w:hint="eastAsia"/>
        </w:rPr>
        <w:t>、丁寧な対応と寄り添い（連絡、一緒に悩むといった姿勢、寄り添</w:t>
      </w:r>
      <w:r>
        <w:rPr>
          <w:rFonts w:hint="eastAsia"/>
        </w:rPr>
        <w:t>う姿勢）</w:t>
      </w:r>
    </w:p>
    <w:p w:rsidR="00FE4A54" w:rsidRDefault="00FE4A54" w:rsidP="00FE4A54">
      <w:pPr>
        <w:jc w:val="left"/>
      </w:pPr>
      <w:r>
        <w:rPr>
          <w:rFonts w:hint="eastAsia"/>
        </w:rPr>
        <w:t xml:space="preserve">　・組織的取組（一人で抱え込まない、２人以上の対応）</w:t>
      </w:r>
    </w:p>
    <w:p w:rsidR="00FE4A54" w:rsidRDefault="00FE4A54" w:rsidP="00FE4A54">
      <w:pPr>
        <w:jc w:val="left"/>
      </w:pPr>
      <w:r>
        <w:rPr>
          <w:rFonts w:hint="eastAsia"/>
        </w:rPr>
        <w:t xml:space="preserve">　・地域･保護者の声を聴く（各種アンケート、学校運営協議会や地域の方の声）</w:t>
      </w:r>
    </w:p>
    <w:p w:rsidR="00FE4A54" w:rsidRDefault="00883101" w:rsidP="00FE4A54">
      <w:pPr>
        <w:jc w:val="left"/>
      </w:pPr>
      <w:r>
        <w:rPr>
          <w:rFonts w:hint="eastAsia"/>
        </w:rPr>
        <w:t>⑦</w:t>
      </w:r>
      <w:r w:rsidR="00FE4A54">
        <w:rPr>
          <w:rFonts w:hint="eastAsia"/>
        </w:rPr>
        <w:t>開かれた学校</w:t>
      </w:r>
    </w:p>
    <w:p w:rsidR="00FE4A54" w:rsidRDefault="00FE4A54" w:rsidP="008454CA">
      <w:pPr>
        <w:ind w:left="420" w:hangingChars="200" w:hanging="420"/>
        <w:jc w:val="left"/>
      </w:pPr>
      <w:r>
        <w:rPr>
          <w:rFonts w:hint="eastAsia"/>
        </w:rPr>
        <w:t xml:space="preserve">　・</w:t>
      </w:r>
      <w:r w:rsidR="0021520D">
        <w:rPr>
          <w:rFonts w:hint="eastAsia"/>
        </w:rPr>
        <w:t>学校運営協議会、</w:t>
      </w:r>
      <w:r>
        <w:rPr>
          <w:rFonts w:hint="eastAsia"/>
        </w:rPr>
        <w:t>地域学校協</w:t>
      </w:r>
      <w:r w:rsidR="00202BD9">
        <w:rPr>
          <w:rFonts w:hint="eastAsia"/>
        </w:rPr>
        <w:t>働本部</w:t>
      </w:r>
      <w:r w:rsidR="0021520D">
        <w:rPr>
          <w:rFonts w:hint="eastAsia"/>
        </w:rPr>
        <w:t>の事業</w:t>
      </w:r>
      <w:r w:rsidR="00202BD9">
        <w:rPr>
          <w:rFonts w:hint="eastAsia"/>
        </w:rPr>
        <w:t>実施</w:t>
      </w:r>
      <w:r w:rsidR="0021520D">
        <w:rPr>
          <w:rFonts w:hint="eastAsia"/>
        </w:rPr>
        <w:t>を中心に</w:t>
      </w:r>
      <w:r w:rsidR="00202BD9">
        <w:rPr>
          <w:rFonts w:hint="eastAsia"/>
        </w:rPr>
        <w:t>、保護者や地域と目標を共有し、学校教育</w:t>
      </w:r>
      <w:r>
        <w:rPr>
          <w:rFonts w:hint="eastAsia"/>
        </w:rPr>
        <w:t>の達成を目指す。</w:t>
      </w:r>
    </w:p>
    <w:p w:rsidR="00FE4A54" w:rsidRDefault="00FE4A54" w:rsidP="00883101">
      <w:pPr>
        <w:ind w:left="420" w:hangingChars="200" w:hanging="420"/>
        <w:jc w:val="left"/>
      </w:pPr>
      <w:r>
        <w:rPr>
          <w:rFonts w:hint="eastAsia"/>
        </w:rPr>
        <w:t xml:space="preserve">　・学校･学級･</w:t>
      </w:r>
      <w:r w:rsidR="00202BD9">
        <w:rPr>
          <w:rFonts w:hint="eastAsia"/>
        </w:rPr>
        <w:t>子どもたちの姿を見せる（</w:t>
      </w:r>
      <w:r w:rsidR="007D5DEE">
        <w:rPr>
          <w:rFonts w:hint="eastAsia"/>
        </w:rPr>
        <w:t>学校公開の実施、</w:t>
      </w:r>
      <w:r w:rsidR="00202BD9">
        <w:rPr>
          <w:rFonts w:hint="eastAsia"/>
        </w:rPr>
        <w:t>積極的な授業支援要請、保護者会や個人</w:t>
      </w:r>
      <w:r>
        <w:rPr>
          <w:rFonts w:hint="eastAsia"/>
        </w:rPr>
        <w:t>面談、各種便りによる報告と啓発、電話による連絡、</w:t>
      </w:r>
      <w:r w:rsidR="00883101">
        <w:rPr>
          <w:rFonts w:hint="eastAsia"/>
        </w:rPr>
        <w:t>ＨＰの活用</w:t>
      </w:r>
      <w:r>
        <w:rPr>
          <w:rFonts w:hint="eastAsia"/>
        </w:rPr>
        <w:t>）</w:t>
      </w:r>
    </w:p>
    <w:p w:rsidR="00FE4A54" w:rsidRDefault="00FE4A54" w:rsidP="00FE4A54">
      <w:pPr>
        <w:jc w:val="left"/>
      </w:pPr>
      <w:r>
        <w:rPr>
          <w:rFonts w:hint="eastAsia"/>
        </w:rPr>
        <w:t xml:space="preserve">  </w:t>
      </w:r>
      <w:r>
        <w:rPr>
          <w:rFonts w:hint="eastAsia"/>
        </w:rPr>
        <w:t>・地域にアピール（モノレール駅、こぶし会館等を活用した児童作品の展示）</w:t>
      </w:r>
    </w:p>
    <w:p w:rsidR="00765F03" w:rsidRDefault="00765F03" w:rsidP="00FE4A54">
      <w:pPr>
        <w:jc w:val="left"/>
      </w:pPr>
    </w:p>
    <w:p w:rsidR="002F17C9" w:rsidRDefault="002F17C9" w:rsidP="00FE4A54">
      <w:pPr>
        <w:jc w:val="left"/>
      </w:pPr>
    </w:p>
    <w:p w:rsidR="002F17C9" w:rsidRDefault="002F17C9" w:rsidP="00FE4A54">
      <w:pPr>
        <w:jc w:val="left"/>
      </w:pPr>
    </w:p>
    <w:p w:rsidR="002F17C9" w:rsidRDefault="002F17C9" w:rsidP="00FE4A54">
      <w:pPr>
        <w:jc w:val="left"/>
      </w:pPr>
    </w:p>
    <w:p w:rsidR="00FE4A54" w:rsidRDefault="00FE4A54" w:rsidP="00FE4A54">
      <w:pPr>
        <w:jc w:val="left"/>
      </w:pPr>
      <w:r>
        <w:rPr>
          <w:rFonts w:hint="eastAsia"/>
        </w:rPr>
        <w:lastRenderedPageBreak/>
        <w:t>【チームプレー】＊助け合い、感謝し合い、過ちを互いに補う</w:t>
      </w:r>
    </w:p>
    <w:p w:rsidR="00FE4A54" w:rsidRDefault="00202BD9" w:rsidP="00202BD9">
      <w:pPr>
        <w:jc w:val="left"/>
      </w:pPr>
      <w:r>
        <w:rPr>
          <w:rFonts w:hint="eastAsia"/>
        </w:rPr>
        <w:t>①</w:t>
      </w:r>
      <w:r w:rsidR="00FE4A54">
        <w:rPr>
          <w:rFonts w:hint="eastAsia"/>
        </w:rPr>
        <w:t>目標の共有と組織的な対応</w:t>
      </w:r>
    </w:p>
    <w:p w:rsidR="00FE4A54" w:rsidRDefault="00FE4A54" w:rsidP="00202BD9">
      <w:pPr>
        <w:ind w:left="420" w:hangingChars="200" w:hanging="420"/>
        <w:jc w:val="left"/>
      </w:pPr>
      <w:r>
        <w:rPr>
          <w:rFonts w:hint="eastAsia"/>
        </w:rPr>
        <w:t xml:space="preserve">　・温かく認め</w:t>
      </w:r>
      <w:r w:rsidR="00202BD9">
        <w:rPr>
          <w:rFonts w:hint="eastAsia"/>
        </w:rPr>
        <w:t>合い、高め合う職員室文化の創造（何でも言える職員室、困ったと</w:t>
      </w:r>
      <w:r>
        <w:rPr>
          <w:rFonts w:hint="eastAsia"/>
        </w:rPr>
        <w:t>きに頼れる職員室、授業の話がなされる職員室）</w:t>
      </w:r>
    </w:p>
    <w:p w:rsidR="00FE4A54" w:rsidRDefault="00FE4A54" w:rsidP="00202BD9">
      <w:pPr>
        <w:ind w:left="420" w:hangingChars="200" w:hanging="420"/>
        <w:jc w:val="left"/>
      </w:pPr>
      <w:r>
        <w:rPr>
          <w:rFonts w:hint="eastAsia"/>
        </w:rPr>
        <w:t xml:space="preserve">　・学校経営方</w:t>
      </w:r>
      <w:r w:rsidR="00202BD9">
        <w:rPr>
          <w:rFonts w:hint="eastAsia"/>
        </w:rPr>
        <w:t>針と自己申告（本校の課題の洗い出しと共有・焦点化、課題の改善</w:t>
      </w:r>
      <w:r>
        <w:rPr>
          <w:rFonts w:hint="eastAsia"/>
        </w:rPr>
        <w:t>に向けた具体的な取り組み</w:t>
      </w:r>
      <w:r w:rsidR="00846540">
        <w:rPr>
          <w:rFonts w:hint="eastAsia"/>
        </w:rPr>
        <w:t>の明確化</w:t>
      </w:r>
      <w:r>
        <w:rPr>
          <w:rFonts w:hint="eastAsia"/>
        </w:rPr>
        <w:t>、自己申告</w:t>
      </w:r>
      <w:r w:rsidR="00846540">
        <w:rPr>
          <w:rFonts w:hint="eastAsia"/>
        </w:rPr>
        <w:t>による具体的目標の設定</w:t>
      </w:r>
      <w:r>
        <w:rPr>
          <w:rFonts w:hint="eastAsia"/>
        </w:rPr>
        <w:t>）</w:t>
      </w:r>
    </w:p>
    <w:p w:rsidR="00FE4A54" w:rsidRDefault="00FE4A54" w:rsidP="00202BD9">
      <w:pPr>
        <w:ind w:left="420" w:hangingChars="200" w:hanging="420"/>
        <w:jc w:val="left"/>
      </w:pPr>
      <w:r>
        <w:rPr>
          <w:rFonts w:hint="eastAsia"/>
        </w:rPr>
        <w:t xml:space="preserve">　・組織的な取</w:t>
      </w:r>
      <w:r w:rsidR="00202BD9">
        <w:rPr>
          <w:rFonts w:hint="eastAsia"/>
        </w:rPr>
        <w:t>り組み（課題解決に向けた手立ての共通理解、課題解決に向けた分</w:t>
      </w:r>
      <w:r>
        <w:rPr>
          <w:rFonts w:hint="eastAsia"/>
        </w:rPr>
        <w:t>掌・役割分</w:t>
      </w:r>
      <w:r w:rsidR="00846540">
        <w:rPr>
          <w:rFonts w:hint="eastAsia"/>
        </w:rPr>
        <w:t>担、進捗状況の共有、各自の強みを生かす、互いに知恵を出し合い</w:t>
      </w:r>
      <w:r>
        <w:rPr>
          <w:rFonts w:hint="eastAsia"/>
        </w:rPr>
        <w:t>助け合う）</w:t>
      </w:r>
    </w:p>
    <w:p w:rsidR="00FE4A54" w:rsidRDefault="00FE4A54" w:rsidP="00FE4A54">
      <w:pPr>
        <w:jc w:val="left"/>
      </w:pPr>
      <w:r>
        <w:rPr>
          <w:rFonts w:hint="eastAsia"/>
        </w:rPr>
        <w:t xml:space="preserve">　・ＯＪＴ的な意識（分掌における事務・実践や各種手立てを意識的に伝え合う）</w:t>
      </w:r>
    </w:p>
    <w:p w:rsidR="00FE4A54" w:rsidRDefault="00FE4A54" w:rsidP="00FE4A54">
      <w:pPr>
        <w:jc w:val="left"/>
      </w:pPr>
      <w:r>
        <w:rPr>
          <w:rFonts w:hint="eastAsia"/>
        </w:rPr>
        <w:t>②コミュニティ・スクールによる学校の活性化</w:t>
      </w:r>
    </w:p>
    <w:p w:rsidR="00FE4A54" w:rsidRDefault="00FE4A54" w:rsidP="00FE4A54">
      <w:pPr>
        <w:jc w:val="left"/>
      </w:pPr>
      <w:r>
        <w:rPr>
          <w:rFonts w:hint="eastAsia"/>
        </w:rPr>
        <w:t xml:space="preserve">　・教育資源の活用による教育力の向上（資源の発掘と学校づくりへの積極的な参画）</w:t>
      </w:r>
    </w:p>
    <w:p w:rsidR="00FE4A54" w:rsidRDefault="00FE4A54" w:rsidP="00FE4A54">
      <w:pPr>
        <w:jc w:val="left"/>
      </w:pPr>
      <w:r>
        <w:rPr>
          <w:rFonts w:hint="eastAsia"/>
        </w:rPr>
        <w:t xml:space="preserve">　・各種団体との連携による学校づくり（願いの共有と役割分担）</w:t>
      </w:r>
    </w:p>
    <w:p w:rsidR="00FE4A54" w:rsidRDefault="00D10FAD" w:rsidP="0085711E">
      <w:pPr>
        <w:jc w:val="left"/>
      </w:pPr>
      <w:r>
        <w:rPr>
          <w:rFonts w:hint="eastAsia"/>
        </w:rPr>
        <w:t>③見通しをもった</w:t>
      </w:r>
      <w:r w:rsidR="00FE4A54">
        <w:rPr>
          <w:rFonts w:hint="eastAsia"/>
        </w:rPr>
        <w:t>仕事への取り組み</w:t>
      </w:r>
    </w:p>
    <w:p w:rsidR="00FE4A54" w:rsidRDefault="00FE4A54" w:rsidP="00FE4A54">
      <w:pPr>
        <w:jc w:val="left"/>
      </w:pPr>
      <w:r>
        <w:rPr>
          <w:rFonts w:hint="eastAsia"/>
        </w:rPr>
        <w:t xml:space="preserve">　・ゴールと手だて</w:t>
      </w:r>
      <w:r w:rsidR="00846540">
        <w:rPr>
          <w:rFonts w:hint="eastAsia"/>
        </w:rPr>
        <w:t>の設定</w:t>
      </w:r>
      <w:r>
        <w:rPr>
          <w:rFonts w:hint="eastAsia"/>
        </w:rPr>
        <w:t>（自ら目標を設定し、ゴール到達までのイメージをもつ）</w:t>
      </w:r>
    </w:p>
    <w:p w:rsidR="00FE4A54" w:rsidRDefault="00FE4A54" w:rsidP="00FE4A54">
      <w:pPr>
        <w:jc w:val="left"/>
      </w:pPr>
      <w:r>
        <w:rPr>
          <w:rFonts w:hint="eastAsia"/>
        </w:rPr>
        <w:t xml:space="preserve">　・</w:t>
      </w:r>
      <w:r w:rsidR="00846540">
        <w:rPr>
          <w:rFonts w:hint="eastAsia"/>
        </w:rPr>
        <w:t>仕事の</w:t>
      </w:r>
      <w:r>
        <w:rPr>
          <w:rFonts w:hint="eastAsia"/>
        </w:rPr>
        <w:t>意義と活用</w:t>
      </w:r>
      <w:r w:rsidR="00846540">
        <w:rPr>
          <w:rFonts w:hint="eastAsia"/>
        </w:rPr>
        <w:t>の確認</w:t>
      </w:r>
      <w:r>
        <w:rPr>
          <w:rFonts w:hint="eastAsia"/>
        </w:rPr>
        <w:t>（すべき仕事に意義を見いだし、仕事への取組に価値付けを行う）</w:t>
      </w:r>
    </w:p>
    <w:p w:rsidR="00FE4A54" w:rsidRDefault="00FE4A54" w:rsidP="00FE4A54">
      <w:pPr>
        <w:jc w:val="left"/>
      </w:pPr>
      <w:r>
        <w:rPr>
          <w:rFonts w:hint="eastAsia"/>
        </w:rPr>
        <w:t>④危機管理（問題の未然防止、組織的で迅速な対応）</w:t>
      </w:r>
    </w:p>
    <w:p w:rsidR="00FE4A54" w:rsidRDefault="00FE4A54" w:rsidP="00FE4A54">
      <w:pPr>
        <w:jc w:val="left"/>
      </w:pPr>
      <w:r>
        <w:rPr>
          <w:rFonts w:hint="eastAsia"/>
        </w:rPr>
        <w:t xml:space="preserve">　・危機意識の向上（危機の理解、理解と現実をつなげる、アンテナを張る）</w:t>
      </w:r>
    </w:p>
    <w:p w:rsidR="00883101" w:rsidRDefault="00883101" w:rsidP="00883101">
      <w:pPr>
        <w:ind w:left="420" w:hangingChars="200" w:hanging="420"/>
        <w:jc w:val="left"/>
      </w:pPr>
      <w:r>
        <w:t xml:space="preserve">　</w:t>
      </w:r>
      <w:r w:rsidRPr="00883101">
        <w:rPr>
          <w:rFonts w:hint="eastAsia"/>
        </w:rPr>
        <w:t>・組織的</w:t>
      </w:r>
      <w:r w:rsidR="00846540">
        <w:rPr>
          <w:rFonts w:hint="eastAsia"/>
        </w:rPr>
        <w:t>な</w:t>
      </w:r>
      <w:r w:rsidRPr="00883101">
        <w:rPr>
          <w:rFonts w:hint="eastAsia"/>
        </w:rPr>
        <w:t>取組</w:t>
      </w:r>
      <w:r w:rsidR="00846540">
        <w:rPr>
          <w:rFonts w:hint="eastAsia"/>
        </w:rPr>
        <w:t>での対応</w:t>
      </w:r>
      <w:r w:rsidRPr="00883101">
        <w:rPr>
          <w:rFonts w:hint="eastAsia"/>
        </w:rPr>
        <w:t>（黄色信号段階での</w:t>
      </w:r>
      <w:r>
        <w:rPr>
          <w:rFonts w:hint="eastAsia"/>
        </w:rPr>
        <w:t>報連相の徹底、</w:t>
      </w:r>
      <w:r w:rsidRPr="00883101">
        <w:rPr>
          <w:rFonts w:hint="eastAsia"/>
        </w:rPr>
        <w:t>主任－主幹－管理職ラインの</w:t>
      </w:r>
      <w:r w:rsidR="0085711E">
        <w:rPr>
          <w:rFonts w:hint="eastAsia"/>
        </w:rPr>
        <w:t>活用、</w:t>
      </w:r>
      <w:r w:rsidRPr="00883101">
        <w:rPr>
          <w:rFonts w:hint="eastAsia"/>
        </w:rPr>
        <w:t>外部機関との連携・活用</w:t>
      </w:r>
      <w:r>
        <w:rPr>
          <w:rFonts w:hint="eastAsia"/>
        </w:rPr>
        <w:t>、</w:t>
      </w:r>
      <w:r w:rsidRPr="00883101">
        <w:rPr>
          <w:rFonts w:hint="eastAsia"/>
        </w:rPr>
        <w:t>迅速・誠意ある対応）</w:t>
      </w:r>
    </w:p>
    <w:p w:rsidR="00FE4A54" w:rsidRDefault="00FE4A54" w:rsidP="00FE4A54">
      <w:pPr>
        <w:jc w:val="left"/>
      </w:pPr>
      <w:r>
        <w:rPr>
          <w:rFonts w:hint="eastAsia"/>
        </w:rPr>
        <w:t>⑤服務事故防止</w:t>
      </w:r>
    </w:p>
    <w:p w:rsidR="00846540" w:rsidRDefault="00883101" w:rsidP="00883101">
      <w:pPr>
        <w:jc w:val="left"/>
      </w:pPr>
      <w:r>
        <w:t xml:space="preserve">　</w:t>
      </w:r>
      <w:r>
        <w:rPr>
          <w:rFonts w:hint="eastAsia"/>
        </w:rPr>
        <w:t>・</w:t>
      </w:r>
      <w:r w:rsidR="00846540">
        <w:rPr>
          <w:rFonts w:hint="eastAsia"/>
        </w:rPr>
        <w:t>「使命を全うする」に示された内容の確実な理解を図る。（服務研修の</w:t>
      </w:r>
      <w:r w:rsidR="00D34260">
        <w:rPr>
          <w:rFonts w:hint="eastAsia"/>
        </w:rPr>
        <w:t>定期的な実施</w:t>
      </w:r>
      <w:r w:rsidR="00846540">
        <w:rPr>
          <w:rFonts w:hint="eastAsia"/>
        </w:rPr>
        <w:t>）</w:t>
      </w:r>
    </w:p>
    <w:p w:rsidR="00883101" w:rsidRDefault="00846540" w:rsidP="005143A5">
      <w:pPr>
        <w:ind w:leftChars="100" w:left="420" w:hangingChars="100" w:hanging="210"/>
        <w:jc w:val="left"/>
      </w:pPr>
      <w:r>
        <w:rPr>
          <w:rFonts w:hint="eastAsia"/>
        </w:rPr>
        <w:t>・</w:t>
      </w:r>
      <w:r w:rsidR="00883101">
        <w:rPr>
          <w:rFonts w:hint="eastAsia"/>
        </w:rPr>
        <w:t>不適切な指導</w:t>
      </w:r>
      <w:r w:rsidR="005143A5">
        <w:rPr>
          <w:rFonts w:hint="eastAsia"/>
        </w:rPr>
        <w:t>や不適切な行為と</w:t>
      </w:r>
      <w:r w:rsidR="00883101">
        <w:rPr>
          <w:rFonts w:hint="eastAsia"/>
        </w:rPr>
        <w:t>体罰の根絶。</w:t>
      </w:r>
      <w:r>
        <w:rPr>
          <w:rFonts w:hint="eastAsia"/>
        </w:rPr>
        <w:t>（体罰に頼らない指導</w:t>
      </w:r>
      <w:r w:rsidR="005143A5">
        <w:rPr>
          <w:rFonts w:hint="eastAsia"/>
        </w:rPr>
        <w:t>や児童への不必要な身体接触の回避</w:t>
      </w:r>
      <w:r>
        <w:rPr>
          <w:rFonts w:hint="eastAsia"/>
        </w:rPr>
        <w:t>を各自が</w:t>
      </w:r>
      <w:r w:rsidR="00231573">
        <w:rPr>
          <w:rFonts w:hint="eastAsia"/>
        </w:rPr>
        <w:t>しっかり</w:t>
      </w:r>
      <w:r>
        <w:rPr>
          <w:rFonts w:hint="eastAsia"/>
        </w:rPr>
        <w:t>身に付ける</w:t>
      </w:r>
      <w:r w:rsidR="005143A5">
        <w:rPr>
          <w:rFonts w:hint="eastAsia"/>
        </w:rPr>
        <w:t>。</w:t>
      </w:r>
      <w:r w:rsidR="007D5DEE">
        <w:rPr>
          <w:rFonts w:hint="eastAsia"/>
        </w:rPr>
        <w:t>密室にしない、複数での対応</w:t>
      </w:r>
      <w:r>
        <w:rPr>
          <w:rFonts w:hint="eastAsia"/>
        </w:rPr>
        <w:t>）</w:t>
      </w:r>
    </w:p>
    <w:p w:rsidR="00883101" w:rsidRDefault="00883101" w:rsidP="00883101">
      <w:pPr>
        <w:jc w:val="left"/>
      </w:pPr>
      <w:r>
        <w:rPr>
          <w:rFonts w:hint="eastAsia"/>
        </w:rPr>
        <w:t xml:space="preserve">　・</w:t>
      </w:r>
      <w:r w:rsidR="00846540">
        <w:rPr>
          <w:rFonts w:hint="eastAsia"/>
        </w:rPr>
        <w:t>体調管理の徹底。（</w:t>
      </w:r>
      <w:r>
        <w:rPr>
          <w:rFonts w:hint="eastAsia"/>
        </w:rPr>
        <w:t>疲れがたまってい</w:t>
      </w:r>
      <w:r w:rsidR="009B02DC">
        <w:rPr>
          <w:rFonts w:hint="eastAsia"/>
        </w:rPr>
        <w:t>る時や行事直前は</w:t>
      </w:r>
      <w:r w:rsidR="00846540">
        <w:rPr>
          <w:rFonts w:hint="eastAsia"/>
        </w:rPr>
        <w:t>、無理せず互いに声を掛け合う）</w:t>
      </w:r>
    </w:p>
    <w:p w:rsidR="00FE4A54" w:rsidRDefault="00FE4A54" w:rsidP="00202BD9">
      <w:pPr>
        <w:ind w:left="420" w:hangingChars="200" w:hanging="420"/>
        <w:jc w:val="left"/>
      </w:pPr>
      <w:r>
        <w:rPr>
          <w:rFonts w:hint="eastAsia"/>
        </w:rPr>
        <w:t xml:space="preserve">　・教育公務員</w:t>
      </w:r>
      <w:r w:rsidR="00202BD9">
        <w:rPr>
          <w:rFonts w:hint="eastAsia"/>
        </w:rPr>
        <w:t>としての意識</w:t>
      </w:r>
      <w:r w:rsidR="00846540">
        <w:rPr>
          <w:rFonts w:hint="eastAsia"/>
        </w:rPr>
        <w:t>を高くもつ。</w:t>
      </w:r>
      <w:r w:rsidR="00202BD9">
        <w:rPr>
          <w:rFonts w:hint="eastAsia"/>
        </w:rPr>
        <w:t>（</w:t>
      </w:r>
      <w:r w:rsidR="007D5DEE">
        <w:rPr>
          <w:rFonts w:hint="eastAsia"/>
        </w:rPr>
        <w:t>学校内外においても</w:t>
      </w:r>
      <w:r>
        <w:rPr>
          <w:rFonts w:hint="eastAsia"/>
        </w:rPr>
        <w:t>常に学校の先生として見られている</w:t>
      </w:r>
      <w:r w:rsidR="00846540">
        <w:rPr>
          <w:rFonts w:hint="eastAsia"/>
        </w:rPr>
        <w:t>ことを理解する</w:t>
      </w:r>
      <w:r>
        <w:rPr>
          <w:rFonts w:hint="eastAsia"/>
        </w:rPr>
        <w:t>）</w:t>
      </w:r>
    </w:p>
    <w:p w:rsidR="00FE4A54" w:rsidRDefault="00FE4A54" w:rsidP="005143A5">
      <w:pPr>
        <w:ind w:left="420" w:hangingChars="200" w:hanging="420"/>
        <w:jc w:val="left"/>
      </w:pPr>
      <w:r>
        <w:rPr>
          <w:rFonts w:hint="eastAsia"/>
        </w:rPr>
        <w:t xml:space="preserve">　　</w:t>
      </w:r>
    </w:p>
    <w:p w:rsidR="005143A5" w:rsidRDefault="005143A5" w:rsidP="005143A5">
      <w:pPr>
        <w:ind w:left="420" w:hangingChars="200" w:hanging="420"/>
        <w:jc w:val="left"/>
      </w:pPr>
    </w:p>
    <w:p w:rsidR="00FE4A54" w:rsidRDefault="00FE4A54" w:rsidP="00FE4A54">
      <w:pPr>
        <w:jc w:val="left"/>
      </w:pPr>
      <w:r>
        <w:rPr>
          <w:rFonts w:hint="eastAsia"/>
        </w:rPr>
        <w:t>【特別活動・他】</w:t>
      </w:r>
    </w:p>
    <w:p w:rsidR="00FE4A54" w:rsidRDefault="00FE4A54" w:rsidP="00FE4A54">
      <w:pPr>
        <w:jc w:val="left"/>
      </w:pPr>
      <w:r>
        <w:rPr>
          <w:rFonts w:hint="eastAsia"/>
        </w:rPr>
        <w:t>①当番活動（奉仕的・やるべき活動）と係活動（創造的活動）</w:t>
      </w:r>
    </w:p>
    <w:p w:rsidR="00FE4A54" w:rsidRDefault="00FE4A54" w:rsidP="00FE4A54">
      <w:pPr>
        <w:jc w:val="left"/>
      </w:pPr>
      <w:r>
        <w:rPr>
          <w:rFonts w:hint="eastAsia"/>
        </w:rPr>
        <w:t xml:space="preserve">　・活動への価値付け（自己肯定感や所属感、お互い様といった感覚を育む）</w:t>
      </w:r>
    </w:p>
    <w:p w:rsidR="00FE4A54" w:rsidRDefault="00FE4A54" w:rsidP="00FE4A54">
      <w:pPr>
        <w:jc w:val="left"/>
      </w:pPr>
      <w:r>
        <w:rPr>
          <w:rFonts w:hint="eastAsia"/>
        </w:rPr>
        <w:t xml:space="preserve">　・失敗と挑戦（結果への評価ではなくプロセスや意欲、創造性への評価）</w:t>
      </w:r>
    </w:p>
    <w:p w:rsidR="00FE4A54" w:rsidRDefault="00FE4A54" w:rsidP="00FE4A54">
      <w:pPr>
        <w:jc w:val="left"/>
      </w:pPr>
      <w:r>
        <w:rPr>
          <w:rFonts w:hint="eastAsia"/>
        </w:rPr>
        <w:t>②話し合い活動の工夫</w:t>
      </w:r>
    </w:p>
    <w:p w:rsidR="00FE4A54" w:rsidRDefault="00FE4A54" w:rsidP="00FE4A54">
      <w:pPr>
        <w:jc w:val="left"/>
      </w:pPr>
      <w:r>
        <w:rPr>
          <w:rFonts w:hint="eastAsia"/>
        </w:rPr>
        <w:t xml:space="preserve">　・場の設定（話す内容・相手・環境・話し合いのスキル向上）</w:t>
      </w:r>
    </w:p>
    <w:p w:rsidR="00FE4A54" w:rsidRDefault="00FE4A54" w:rsidP="00FE4A54">
      <w:pPr>
        <w:jc w:val="left"/>
      </w:pPr>
      <w:r>
        <w:rPr>
          <w:rFonts w:hint="eastAsia"/>
        </w:rPr>
        <w:t xml:space="preserve">　・グループ作りの工夫（小集団から大きな集団へ）</w:t>
      </w:r>
    </w:p>
    <w:p w:rsidR="00FE4A54" w:rsidRDefault="00FE4A54" w:rsidP="00FE4A54">
      <w:pPr>
        <w:jc w:val="left"/>
      </w:pPr>
      <w:r>
        <w:rPr>
          <w:rFonts w:hint="eastAsia"/>
        </w:rPr>
        <w:t>③かかわり力・折り合い力の育成</w:t>
      </w:r>
    </w:p>
    <w:p w:rsidR="00FE4A54" w:rsidRDefault="00FE4A54" w:rsidP="00FE4A54">
      <w:pPr>
        <w:jc w:val="left"/>
      </w:pPr>
      <w:r>
        <w:rPr>
          <w:rFonts w:hint="eastAsia"/>
        </w:rPr>
        <w:t xml:space="preserve">　・自治的活動</w:t>
      </w:r>
      <w:r w:rsidR="008C1A21">
        <w:rPr>
          <w:rFonts w:hint="eastAsia"/>
        </w:rPr>
        <w:t>の工夫（自立と自律、互いの強みを生かす、コミュニケーション能</w:t>
      </w:r>
      <w:r>
        <w:rPr>
          <w:rFonts w:hint="eastAsia"/>
        </w:rPr>
        <w:t>力、創造力を育む）</w:t>
      </w:r>
    </w:p>
    <w:p w:rsidR="00FE4A54" w:rsidRDefault="009015AE" w:rsidP="00D10FAD">
      <w:pPr>
        <w:pStyle w:val="a9"/>
        <w:numPr>
          <w:ilvl w:val="0"/>
          <w:numId w:val="6"/>
        </w:numPr>
        <w:ind w:leftChars="0"/>
        <w:jc w:val="left"/>
      </w:pPr>
      <w:r>
        <w:rPr>
          <w:rFonts w:hint="eastAsia"/>
        </w:rPr>
        <w:t>保護者・</w:t>
      </w:r>
      <w:r w:rsidR="00FE4A54">
        <w:rPr>
          <w:rFonts w:hint="eastAsia"/>
        </w:rPr>
        <w:t xml:space="preserve">地域との関わり　</w:t>
      </w:r>
    </w:p>
    <w:p w:rsidR="00FE4A54" w:rsidRDefault="00FE4A54" w:rsidP="00FE4A54">
      <w:pPr>
        <w:jc w:val="left"/>
      </w:pPr>
      <w:r>
        <w:rPr>
          <w:rFonts w:hint="eastAsia"/>
        </w:rPr>
        <w:t xml:space="preserve">　・顔見知りになるメリットを生かす（地域行事への参加、応援、支援）</w:t>
      </w:r>
    </w:p>
    <w:p w:rsidR="00FE4A54" w:rsidRDefault="00FE4A54" w:rsidP="00FE4A54">
      <w:pPr>
        <w:jc w:val="left"/>
      </w:pPr>
      <w:r>
        <w:rPr>
          <w:rFonts w:hint="eastAsia"/>
        </w:rPr>
        <w:t xml:space="preserve">　・各種団体と</w:t>
      </w:r>
      <w:r w:rsidR="008C1A21">
        <w:rPr>
          <w:rFonts w:hint="eastAsia"/>
        </w:rPr>
        <w:t>の連携による学校づくり（願いの共有と役割分担、授業に保護者の</w:t>
      </w:r>
      <w:r>
        <w:rPr>
          <w:rFonts w:hint="eastAsia"/>
        </w:rPr>
        <w:t>力を積極的に借りる）</w:t>
      </w:r>
    </w:p>
    <w:p w:rsidR="00FE4A54" w:rsidRDefault="00FE4A54" w:rsidP="00FE4A54">
      <w:pPr>
        <w:jc w:val="left"/>
      </w:pPr>
      <w:r>
        <w:rPr>
          <w:rFonts w:hint="eastAsia"/>
        </w:rPr>
        <w:t>⑤</w:t>
      </w:r>
      <w:r w:rsidR="0096514F">
        <w:rPr>
          <w:rFonts w:hint="eastAsia"/>
        </w:rPr>
        <w:t xml:space="preserve">　拡充型</w:t>
      </w:r>
      <w:r>
        <w:rPr>
          <w:rFonts w:hint="eastAsia"/>
        </w:rPr>
        <w:t>放課後子ども教室（</w:t>
      </w:r>
      <w:r w:rsidR="0096514F">
        <w:rPr>
          <w:rFonts w:hint="eastAsia"/>
        </w:rPr>
        <w:t>くるプレ</w:t>
      </w:r>
      <w:r>
        <w:rPr>
          <w:rFonts w:hint="eastAsia"/>
        </w:rPr>
        <w:t>）</w:t>
      </w:r>
      <w:r w:rsidR="00065F2A">
        <w:rPr>
          <w:rFonts w:hint="eastAsia"/>
        </w:rPr>
        <w:t>、吹奏楽</w:t>
      </w:r>
      <w:r>
        <w:rPr>
          <w:rFonts w:hint="eastAsia"/>
        </w:rPr>
        <w:t>への連携協力</w:t>
      </w:r>
    </w:p>
    <w:p w:rsidR="00202BD9" w:rsidRDefault="005043F9" w:rsidP="00FE4A54">
      <w:pPr>
        <w:jc w:val="left"/>
      </w:pPr>
      <w:r>
        <w:rPr>
          <w:rFonts w:hint="eastAsia"/>
        </w:rPr>
        <w:t>⑥５０周年に向けた取り組み</w:t>
      </w:r>
    </w:p>
    <w:p w:rsidR="005043F9" w:rsidRDefault="005043F9" w:rsidP="00FE4A54">
      <w:pPr>
        <w:jc w:val="left"/>
      </w:pPr>
      <w:r>
        <w:rPr>
          <w:rFonts w:hint="eastAsia"/>
        </w:rPr>
        <w:t xml:space="preserve">　・教員、児童、保護者、地域とともに、それぞれの思いや願いを形に表せる取り組みの創造</w:t>
      </w:r>
    </w:p>
    <w:p w:rsidR="005043F9" w:rsidRDefault="005043F9" w:rsidP="00FE4A54">
      <w:pPr>
        <w:jc w:val="left"/>
      </w:pPr>
      <w:r>
        <w:rPr>
          <w:rFonts w:hint="eastAsia"/>
        </w:rPr>
        <w:t xml:space="preserve">　・</w:t>
      </w:r>
      <w:r w:rsidR="007D5DEE">
        <w:rPr>
          <w:rFonts w:hint="eastAsia"/>
        </w:rPr>
        <w:t>当該年度（８年度）を</w:t>
      </w:r>
      <w:bookmarkStart w:id="0" w:name="_GoBack"/>
      <w:bookmarkEnd w:id="0"/>
      <w:r>
        <w:rPr>
          <w:rFonts w:hint="eastAsia"/>
        </w:rPr>
        <w:t>見据えた準備と計画、活動の実施</w:t>
      </w:r>
    </w:p>
    <w:p w:rsidR="005043F9" w:rsidRDefault="005043F9" w:rsidP="00FE4A54">
      <w:pPr>
        <w:jc w:val="left"/>
      </w:pPr>
      <w:r>
        <w:rPr>
          <w:rFonts w:hint="eastAsia"/>
        </w:rPr>
        <w:t xml:space="preserve">　</w:t>
      </w:r>
    </w:p>
    <w:sectPr w:rsidR="005043F9" w:rsidSect="00175BB4">
      <w:pgSz w:w="11906" w:h="16838"/>
      <w:pgMar w:top="1134" w:right="851" w:bottom="1134" w:left="85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050" w:rsidRDefault="00985050" w:rsidP="00985050">
      <w:r>
        <w:separator/>
      </w:r>
    </w:p>
  </w:endnote>
  <w:endnote w:type="continuationSeparator" w:id="0">
    <w:p w:rsidR="00985050" w:rsidRDefault="00985050" w:rsidP="00985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050" w:rsidRDefault="00985050" w:rsidP="00985050">
      <w:r>
        <w:separator/>
      </w:r>
    </w:p>
  </w:footnote>
  <w:footnote w:type="continuationSeparator" w:id="0">
    <w:p w:rsidR="00985050" w:rsidRDefault="00985050" w:rsidP="00985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07FFD"/>
    <w:multiLevelType w:val="hybridMultilevel"/>
    <w:tmpl w:val="622E04CE"/>
    <w:lvl w:ilvl="0" w:tplc="3DC41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0C403A"/>
    <w:multiLevelType w:val="hybridMultilevel"/>
    <w:tmpl w:val="A4DE499C"/>
    <w:lvl w:ilvl="0" w:tplc="A49EE1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2F06CA"/>
    <w:multiLevelType w:val="hybridMultilevel"/>
    <w:tmpl w:val="7A3A6880"/>
    <w:lvl w:ilvl="0" w:tplc="2DE07ABA">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53E3873"/>
    <w:multiLevelType w:val="hybridMultilevel"/>
    <w:tmpl w:val="F7287486"/>
    <w:lvl w:ilvl="0" w:tplc="B2F0497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68D04D1"/>
    <w:multiLevelType w:val="hybridMultilevel"/>
    <w:tmpl w:val="6CD82380"/>
    <w:lvl w:ilvl="0" w:tplc="877064B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41FE6354"/>
    <w:multiLevelType w:val="hybridMultilevel"/>
    <w:tmpl w:val="C40EF75A"/>
    <w:lvl w:ilvl="0" w:tplc="39D054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335C0F"/>
    <w:multiLevelType w:val="hybridMultilevel"/>
    <w:tmpl w:val="FF9488E2"/>
    <w:lvl w:ilvl="0" w:tplc="0409000F">
      <w:start w:val="1"/>
      <w:numFmt w:val="decimal"/>
      <w:lvlText w:val="%1."/>
      <w:lvlJc w:val="left"/>
      <w:pPr>
        <w:ind w:left="990" w:hanging="420"/>
      </w:p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7" w15:restartNumberingAfterBreak="0">
    <w:nsid w:val="5DCF9BEE"/>
    <w:multiLevelType w:val="singleLevel"/>
    <w:tmpl w:val="5DCF9BEE"/>
    <w:lvl w:ilvl="0">
      <w:start w:val="1"/>
      <w:numFmt w:val="decimalFullWidth"/>
      <w:suff w:val="nothing"/>
      <w:lvlText w:val="（%1）"/>
      <w:lvlJc w:val="left"/>
    </w:lvl>
  </w:abstractNum>
  <w:abstractNum w:abstractNumId="8" w15:restartNumberingAfterBreak="0">
    <w:nsid w:val="603801DA"/>
    <w:multiLevelType w:val="hybridMultilevel"/>
    <w:tmpl w:val="420E8EE8"/>
    <w:lvl w:ilvl="0" w:tplc="3DC41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3"/>
  </w:num>
  <w:num w:numId="3">
    <w:abstractNumId w:val="1"/>
  </w:num>
  <w:num w:numId="4">
    <w:abstractNumId w:val="4"/>
  </w:num>
  <w:num w:numId="5">
    <w:abstractNumId w:val="0"/>
  </w:num>
  <w:num w:numId="6">
    <w:abstractNumId w:val="8"/>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C27FAC"/>
    <w:rsid w:val="00065F2A"/>
    <w:rsid w:val="000677B2"/>
    <w:rsid w:val="000E4399"/>
    <w:rsid w:val="00164D01"/>
    <w:rsid w:val="00175BB4"/>
    <w:rsid w:val="001A19CE"/>
    <w:rsid w:val="001D7CD4"/>
    <w:rsid w:val="00202BD9"/>
    <w:rsid w:val="0021520D"/>
    <w:rsid w:val="00231573"/>
    <w:rsid w:val="00250940"/>
    <w:rsid w:val="002A08ED"/>
    <w:rsid w:val="002C01D8"/>
    <w:rsid w:val="002D372D"/>
    <w:rsid w:val="002F17C9"/>
    <w:rsid w:val="0030624E"/>
    <w:rsid w:val="00373906"/>
    <w:rsid w:val="003B3F88"/>
    <w:rsid w:val="003D1C7D"/>
    <w:rsid w:val="003E0084"/>
    <w:rsid w:val="00457618"/>
    <w:rsid w:val="00475B85"/>
    <w:rsid w:val="005043F9"/>
    <w:rsid w:val="005143A5"/>
    <w:rsid w:val="0055397A"/>
    <w:rsid w:val="00565A0F"/>
    <w:rsid w:val="005A676F"/>
    <w:rsid w:val="005F7EBA"/>
    <w:rsid w:val="006069FE"/>
    <w:rsid w:val="006123DC"/>
    <w:rsid w:val="00630E10"/>
    <w:rsid w:val="006B2DFA"/>
    <w:rsid w:val="006E5477"/>
    <w:rsid w:val="00723828"/>
    <w:rsid w:val="00765F03"/>
    <w:rsid w:val="007D08F0"/>
    <w:rsid w:val="007D1F07"/>
    <w:rsid w:val="007D5DEE"/>
    <w:rsid w:val="00817F7F"/>
    <w:rsid w:val="008454CA"/>
    <w:rsid w:val="00846540"/>
    <w:rsid w:val="0085711E"/>
    <w:rsid w:val="00883101"/>
    <w:rsid w:val="008B2FA3"/>
    <w:rsid w:val="008C1A21"/>
    <w:rsid w:val="008C2433"/>
    <w:rsid w:val="009015AE"/>
    <w:rsid w:val="0096514F"/>
    <w:rsid w:val="00985050"/>
    <w:rsid w:val="00995F2C"/>
    <w:rsid w:val="009B02DC"/>
    <w:rsid w:val="009E4824"/>
    <w:rsid w:val="00A15B17"/>
    <w:rsid w:val="00A43227"/>
    <w:rsid w:val="00A51259"/>
    <w:rsid w:val="00A51EFB"/>
    <w:rsid w:val="00B03439"/>
    <w:rsid w:val="00B231D3"/>
    <w:rsid w:val="00B33117"/>
    <w:rsid w:val="00C86810"/>
    <w:rsid w:val="00CB2DF0"/>
    <w:rsid w:val="00D10FAD"/>
    <w:rsid w:val="00D30265"/>
    <w:rsid w:val="00D34260"/>
    <w:rsid w:val="00D74B8C"/>
    <w:rsid w:val="00D8612C"/>
    <w:rsid w:val="00DB55FA"/>
    <w:rsid w:val="00E433D2"/>
    <w:rsid w:val="00E61724"/>
    <w:rsid w:val="00E669D6"/>
    <w:rsid w:val="00E95A4B"/>
    <w:rsid w:val="00EC1FFA"/>
    <w:rsid w:val="00F043E7"/>
    <w:rsid w:val="00F81794"/>
    <w:rsid w:val="00FD43E9"/>
    <w:rsid w:val="00FE4A54"/>
    <w:rsid w:val="03DC7D86"/>
    <w:rsid w:val="08101600"/>
    <w:rsid w:val="100F27DA"/>
    <w:rsid w:val="114C3C54"/>
    <w:rsid w:val="16FC3A58"/>
    <w:rsid w:val="172D066B"/>
    <w:rsid w:val="1D3006E9"/>
    <w:rsid w:val="1EB207F4"/>
    <w:rsid w:val="24C27FAC"/>
    <w:rsid w:val="288347AD"/>
    <w:rsid w:val="3AA47893"/>
    <w:rsid w:val="44702263"/>
    <w:rsid w:val="44CB6CA7"/>
    <w:rsid w:val="4B2C1958"/>
    <w:rsid w:val="546E5C04"/>
    <w:rsid w:val="5C333A6D"/>
    <w:rsid w:val="64344E34"/>
    <w:rsid w:val="6D015EC2"/>
    <w:rsid w:val="6E747978"/>
    <w:rsid w:val="739C4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285E41AB"/>
  <w15:docId w15:val="{AFF94E95-067C-443A-B368-B6BBBFB2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85050"/>
    <w:pPr>
      <w:tabs>
        <w:tab w:val="center" w:pos="4252"/>
        <w:tab w:val="right" w:pos="8504"/>
      </w:tabs>
      <w:snapToGrid w:val="0"/>
    </w:pPr>
  </w:style>
  <w:style w:type="character" w:customStyle="1" w:styleId="a4">
    <w:name w:val="ヘッダー (文字)"/>
    <w:basedOn w:val="a0"/>
    <w:link w:val="a3"/>
    <w:rsid w:val="00985050"/>
    <w:rPr>
      <w:kern w:val="2"/>
      <w:sz w:val="21"/>
      <w:szCs w:val="24"/>
    </w:rPr>
  </w:style>
  <w:style w:type="paragraph" w:styleId="a5">
    <w:name w:val="footer"/>
    <w:basedOn w:val="a"/>
    <w:link w:val="a6"/>
    <w:rsid w:val="00985050"/>
    <w:pPr>
      <w:tabs>
        <w:tab w:val="center" w:pos="4252"/>
        <w:tab w:val="right" w:pos="8504"/>
      </w:tabs>
      <w:snapToGrid w:val="0"/>
    </w:pPr>
  </w:style>
  <w:style w:type="character" w:customStyle="1" w:styleId="a6">
    <w:name w:val="フッター (文字)"/>
    <w:basedOn w:val="a0"/>
    <w:link w:val="a5"/>
    <w:rsid w:val="00985050"/>
    <w:rPr>
      <w:kern w:val="2"/>
      <w:sz w:val="21"/>
      <w:szCs w:val="24"/>
    </w:rPr>
  </w:style>
  <w:style w:type="paragraph" w:styleId="a7">
    <w:name w:val="Balloon Text"/>
    <w:basedOn w:val="a"/>
    <w:link w:val="a8"/>
    <w:semiHidden/>
    <w:unhideWhenUsed/>
    <w:rsid w:val="00A51259"/>
    <w:rPr>
      <w:rFonts w:asciiTheme="majorHAnsi" w:eastAsiaTheme="majorEastAsia" w:hAnsiTheme="majorHAnsi" w:cstheme="majorBidi"/>
      <w:sz w:val="18"/>
      <w:szCs w:val="18"/>
    </w:rPr>
  </w:style>
  <w:style w:type="character" w:customStyle="1" w:styleId="a8">
    <w:name w:val="吹き出し (文字)"/>
    <w:basedOn w:val="a0"/>
    <w:link w:val="a7"/>
    <w:semiHidden/>
    <w:rsid w:val="00A51259"/>
    <w:rPr>
      <w:rFonts w:asciiTheme="majorHAnsi" w:eastAsiaTheme="majorEastAsia" w:hAnsiTheme="majorHAnsi" w:cstheme="majorBidi"/>
      <w:kern w:val="2"/>
      <w:sz w:val="18"/>
      <w:szCs w:val="18"/>
    </w:rPr>
  </w:style>
  <w:style w:type="paragraph" w:styleId="a9">
    <w:name w:val="List Paragraph"/>
    <w:basedOn w:val="a"/>
    <w:uiPriority w:val="99"/>
    <w:unhideWhenUsed/>
    <w:rsid w:val="00B331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Pages>
  <Words>6526</Words>
  <Characters>282</Characters>
  <Application>Microsoft Office Word</Application>
  <DocSecurity>0</DocSecurity>
  <Lines>2</Lines>
  <Paragraphs>13</Paragraphs>
  <ScaleCrop>false</ScaleCrop>
  <HeadingPairs>
    <vt:vector size="2" baseType="variant">
      <vt:variant>
        <vt:lpstr>タイトル</vt:lpstr>
      </vt:variant>
      <vt:variant>
        <vt:i4>1</vt:i4>
      </vt:variant>
    </vt:vector>
  </HeadingPairs>
  <TitlesOfParts>
    <vt:vector size="1" baseType="lpstr">
      <vt:lpstr/>
    </vt:vector>
  </TitlesOfParts>
  <Company>立川市役所</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64037</dc:creator>
  <cp:lastModifiedBy>立川市役所</cp:lastModifiedBy>
  <cp:revision>6</cp:revision>
  <cp:lastPrinted>2023-04-07T00:55:00Z</cp:lastPrinted>
  <dcterms:created xsi:type="dcterms:W3CDTF">2025-03-27T05:48:00Z</dcterms:created>
  <dcterms:modified xsi:type="dcterms:W3CDTF">2025-04-07T02:09:00Z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